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13B" w:rsidRPr="0054013B" w:rsidRDefault="0054013B" w:rsidP="0054013B">
      <w:pPr>
        <w:pStyle w:val="Heading1"/>
        <w:rPr>
          <w:rFonts w:cs="Arial"/>
          <w:b w:val="0"/>
          <w:sz w:val="21"/>
          <w:szCs w:val="21"/>
          <w:highlight w:val="yellow"/>
          <w:lang/>
        </w:rPr>
      </w:pPr>
      <w:r>
        <w:rPr>
          <w:rFonts w:cs="Arial"/>
          <w:b w:val="0"/>
          <w:noProof/>
          <w:sz w:val="21"/>
          <w:szCs w:val="21"/>
          <w:lang w:val="en-US" w:eastAsia="en-US"/>
        </w:rPr>
        <w:drawing>
          <wp:inline distT="0" distB="0" distL="0" distR="0">
            <wp:extent cx="409575" cy="68580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4959" w:rsidRPr="004A522F" w:rsidRDefault="00964959" w:rsidP="00EA45AC">
      <w:pPr>
        <w:jc w:val="both"/>
        <w:rPr>
          <w:szCs w:val="22"/>
          <w:lang w:val="sr-Cyrl-CS"/>
        </w:rPr>
      </w:pPr>
      <w:r w:rsidRPr="004A522F">
        <w:rPr>
          <w:szCs w:val="22"/>
          <w:lang w:val="sr-Cyrl-CS"/>
        </w:rPr>
        <w:t>Република Србија</w:t>
      </w:r>
    </w:p>
    <w:p w:rsidR="00964959" w:rsidRPr="004A522F" w:rsidRDefault="00964959">
      <w:pPr>
        <w:rPr>
          <w:szCs w:val="22"/>
          <w:lang w:val="sr-Cyrl-CS"/>
        </w:rPr>
      </w:pPr>
      <w:r w:rsidRPr="004A522F">
        <w:rPr>
          <w:szCs w:val="22"/>
          <w:lang w:val="sr-Cyrl-CS"/>
        </w:rPr>
        <w:t>Аутономна Покрајина Војводина</w:t>
      </w:r>
    </w:p>
    <w:p w:rsidR="00964959" w:rsidRPr="004A522F" w:rsidRDefault="00964959">
      <w:pPr>
        <w:rPr>
          <w:szCs w:val="22"/>
          <w:lang w:val="sr-Cyrl-CS"/>
        </w:rPr>
      </w:pPr>
      <w:r w:rsidRPr="004A522F">
        <w:rPr>
          <w:szCs w:val="22"/>
          <w:lang w:val="sr-Cyrl-CS"/>
        </w:rPr>
        <w:t>Општина Врбас</w:t>
      </w:r>
    </w:p>
    <w:p w:rsidR="00964959" w:rsidRPr="004A522F" w:rsidRDefault="00964959">
      <w:pPr>
        <w:rPr>
          <w:szCs w:val="22"/>
          <w:lang w:val="sr-Cyrl-CS"/>
        </w:rPr>
      </w:pPr>
      <w:r w:rsidRPr="004A522F">
        <w:rPr>
          <w:szCs w:val="22"/>
          <w:lang w:val="sr-Cyrl-CS"/>
        </w:rPr>
        <w:t>ОПШТИНСКА УПРАВА</w:t>
      </w:r>
    </w:p>
    <w:p w:rsidR="003772D3" w:rsidRPr="004A522F" w:rsidRDefault="003772D3">
      <w:pPr>
        <w:rPr>
          <w:szCs w:val="22"/>
          <w:lang w:val="sr-Cyrl-CS"/>
        </w:rPr>
      </w:pPr>
      <w:r w:rsidRPr="004A522F">
        <w:rPr>
          <w:szCs w:val="22"/>
          <w:lang w:val="sr-Cyrl-CS"/>
        </w:rPr>
        <w:t>Одељење</w:t>
      </w:r>
      <w:r w:rsidR="0054013B" w:rsidRPr="004A522F">
        <w:rPr>
          <w:szCs w:val="22"/>
          <w:lang w:val="sr-Cyrl-CS"/>
        </w:rPr>
        <w:t xml:space="preserve"> за урбанизам и просторно планирање,</w:t>
      </w:r>
    </w:p>
    <w:p w:rsidR="00D16826" w:rsidRPr="004A522F" w:rsidRDefault="0054013B">
      <w:pPr>
        <w:rPr>
          <w:szCs w:val="22"/>
          <w:lang w:val="sr-Cyrl-CS"/>
        </w:rPr>
      </w:pPr>
      <w:r w:rsidRPr="004A522F">
        <w:rPr>
          <w:szCs w:val="22"/>
          <w:lang w:val="sr-Cyrl-CS"/>
        </w:rPr>
        <w:t xml:space="preserve">стамбено-комуналне послове </w:t>
      </w:r>
      <w:r w:rsidR="003772D3" w:rsidRPr="004A522F">
        <w:rPr>
          <w:szCs w:val="22"/>
          <w:lang w:val="sr-Cyrl-CS"/>
        </w:rPr>
        <w:t>и енергетски менаџмент</w:t>
      </w:r>
    </w:p>
    <w:p w:rsidR="00964959" w:rsidRPr="00BC7167" w:rsidRDefault="0054013B">
      <w:pPr>
        <w:rPr>
          <w:szCs w:val="22"/>
          <w:lang/>
        </w:rPr>
      </w:pPr>
      <w:r w:rsidRPr="00BC7167">
        <w:rPr>
          <w:szCs w:val="22"/>
          <w:lang w:val="sr-Cyrl-CS"/>
        </w:rPr>
        <w:t>Број:000066984 2026 09122 004 003 350 149 00 008</w:t>
      </w:r>
    </w:p>
    <w:p w:rsidR="00964959" w:rsidRPr="00BC7167" w:rsidRDefault="00964959">
      <w:pPr>
        <w:rPr>
          <w:szCs w:val="22"/>
          <w:lang w:val="sr-Cyrl-CS"/>
        </w:rPr>
      </w:pPr>
      <w:r w:rsidRPr="00BC7167">
        <w:rPr>
          <w:szCs w:val="22"/>
          <w:lang w:val="sr-Cyrl-CS"/>
        </w:rPr>
        <w:t>Дана:</w:t>
      </w:r>
      <w:r w:rsidR="008C0607" w:rsidRPr="00BC7167">
        <w:rPr>
          <w:szCs w:val="22"/>
          <w:lang w:val="sr-Cyrl-CS"/>
        </w:rPr>
        <w:t xml:space="preserve"> </w:t>
      </w:r>
      <w:r w:rsidR="0054013B" w:rsidRPr="00BC7167">
        <w:rPr>
          <w:szCs w:val="22"/>
          <w:lang w:val="sr-Cyrl-CS"/>
        </w:rPr>
        <w:t>04. септембра 2026</w:t>
      </w:r>
      <w:r w:rsidR="000638FA" w:rsidRPr="00BC7167">
        <w:rPr>
          <w:szCs w:val="22"/>
          <w:lang w:val="sr-Cyrl-CS"/>
        </w:rPr>
        <w:t>.</w:t>
      </w:r>
      <w:r w:rsidRPr="00BC7167">
        <w:rPr>
          <w:szCs w:val="22"/>
          <w:lang w:val="sr-Cyrl-CS"/>
        </w:rPr>
        <w:t>године</w:t>
      </w:r>
    </w:p>
    <w:p w:rsidR="00964959" w:rsidRPr="004A522F" w:rsidRDefault="00964959">
      <w:pPr>
        <w:rPr>
          <w:szCs w:val="22"/>
          <w:lang w:val="sr-Cyrl-CS"/>
        </w:rPr>
      </w:pPr>
      <w:r w:rsidRPr="00BC7167">
        <w:rPr>
          <w:szCs w:val="22"/>
          <w:lang w:val="sr-Cyrl-CS"/>
        </w:rPr>
        <w:t>ВРБАС</w:t>
      </w:r>
    </w:p>
    <w:p w:rsidR="0054013B" w:rsidRPr="004A522F" w:rsidRDefault="0054013B">
      <w:pPr>
        <w:rPr>
          <w:szCs w:val="22"/>
          <w:lang w:val="sr-Cyrl-CS"/>
        </w:rPr>
      </w:pPr>
    </w:p>
    <w:p w:rsidR="0054013B" w:rsidRPr="004A522F" w:rsidRDefault="0054013B">
      <w:pPr>
        <w:rPr>
          <w:szCs w:val="22"/>
          <w:highlight w:val="yellow"/>
          <w:lang w:val="sr-Cyrl-CS"/>
        </w:rPr>
      </w:pPr>
    </w:p>
    <w:p w:rsidR="00D16826" w:rsidRPr="00BC7167" w:rsidRDefault="0054013B" w:rsidP="0054013B">
      <w:pPr>
        <w:ind w:firstLine="720"/>
        <w:jc w:val="both"/>
        <w:rPr>
          <w:rFonts w:cs="Arial"/>
          <w:szCs w:val="22"/>
        </w:rPr>
      </w:pPr>
      <w:proofErr w:type="spellStart"/>
      <w:r w:rsidRPr="00BC7167">
        <w:rPr>
          <w:rFonts w:cs="Arial"/>
          <w:sz w:val="21"/>
          <w:szCs w:val="21"/>
        </w:rPr>
        <w:t>На</w:t>
      </w:r>
      <w:proofErr w:type="spellEnd"/>
      <w:r w:rsidRPr="00BC7167">
        <w:rPr>
          <w:rFonts w:cs="Arial"/>
          <w:sz w:val="21"/>
          <w:szCs w:val="21"/>
        </w:rPr>
        <w:t xml:space="preserve"> </w:t>
      </w:r>
      <w:proofErr w:type="spellStart"/>
      <w:r w:rsidRPr="00BC7167">
        <w:rPr>
          <w:rFonts w:cs="Arial"/>
          <w:sz w:val="21"/>
          <w:szCs w:val="21"/>
        </w:rPr>
        <w:t>основу</w:t>
      </w:r>
      <w:proofErr w:type="spellEnd"/>
      <w:r w:rsidRPr="00BC7167">
        <w:rPr>
          <w:rFonts w:cs="Arial"/>
          <w:sz w:val="21"/>
          <w:szCs w:val="21"/>
        </w:rPr>
        <w:t xml:space="preserve"> </w:t>
      </w:r>
      <w:proofErr w:type="spellStart"/>
      <w:proofErr w:type="gramStart"/>
      <w:r w:rsidRPr="00BC7167">
        <w:rPr>
          <w:rFonts w:cs="Arial"/>
          <w:sz w:val="21"/>
          <w:szCs w:val="21"/>
        </w:rPr>
        <w:t>члана</w:t>
      </w:r>
      <w:proofErr w:type="spellEnd"/>
      <w:r w:rsidRPr="00BC7167">
        <w:rPr>
          <w:rFonts w:cs="Arial"/>
          <w:sz w:val="21"/>
          <w:szCs w:val="21"/>
        </w:rPr>
        <w:t xml:space="preserve"> </w:t>
      </w:r>
      <w:r w:rsidRPr="00BC7167">
        <w:rPr>
          <w:rFonts w:cs="Arial"/>
          <w:sz w:val="21"/>
          <w:szCs w:val="21"/>
          <w:lang/>
        </w:rPr>
        <w:t xml:space="preserve"> 50</w:t>
      </w:r>
      <w:proofErr w:type="gramEnd"/>
      <w:r w:rsidRPr="00BC7167">
        <w:rPr>
          <w:rFonts w:cs="Arial"/>
          <w:sz w:val="21"/>
          <w:szCs w:val="21"/>
          <w:lang/>
        </w:rPr>
        <w:t xml:space="preserve">. </w:t>
      </w:r>
      <w:proofErr w:type="spellStart"/>
      <w:r w:rsidRPr="00BC7167">
        <w:rPr>
          <w:rFonts w:cs="Arial"/>
          <w:sz w:val="21"/>
          <w:szCs w:val="21"/>
        </w:rPr>
        <w:t>Закона</w:t>
      </w:r>
      <w:proofErr w:type="spellEnd"/>
      <w:r w:rsidRPr="00BC7167">
        <w:rPr>
          <w:rFonts w:cs="Arial"/>
          <w:sz w:val="21"/>
          <w:szCs w:val="21"/>
        </w:rPr>
        <w:t xml:space="preserve"> о </w:t>
      </w:r>
      <w:proofErr w:type="spellStart"/>
      <w:r w:rsidRPr="00BC7167">
        <w:rPr>
          <w:rFonts w:cs="Arial"/>
          <w:sz w:val="21"/>
          <w:szCs w:val="21"/>
        </w:rPr>
        <w:t>планирању</w:t>
      </w:r>
      <w:proofErr w:type="spellEnd"/>
      <w:r w:rsidRPr="00BC7167">
        <w:rPr>
          <w:rFonts w:cs="Arial"/>
          <w:sz w:val="21"/>
          <w:szCs w:val="21"/>
        </w:rPr>
        <w:t xml:space="preserve"> и </w:t>
      </w:r>
      <w:proofErr w:type="spellStart"/>
      <w:r w:rsidRPr="00BC7167">
        <w:rPr>
          <w:rFonts w:cs="Arial"/>
          <w:sz w:val="21"/>
          <w:szCs w:val="21"/>
        </w:rPr>
        <w:t>изградњу</w:t>
      </w:r>
      <w:proofErr w:type="spellEnd"/>
      <w:r w:rsidRPr="00BC7167">
        <w:rPr>
          <w:rFonts w:cs="Arial"/>
          <w:sz w:val="21"/>
          <w:szCs w:val="21"/>
        </w:rPr>
        <w:t xml:space="preserve"> („</w:t>
      </w:r>
      <w:proofErr w:type="spellStart"/>
      <w:r w:rsidRPr="00BC7167">
        <w:rPr>
          <w:rFonts w:cs="Arial"/>
          <w:sz w:val="21"/>
          <w:szCs w:val="21"/>
        </w:rPr>
        <w:t>Сл</w:t>
      </w:r>
      <w:proofErr w:type="spellEnd"/>
      <w:r w:rsidRPr="00BC7167">
        <w:rPr>
          <w:rFonts w:cs="Arial"/>
          <w:sz w:val="21"/>
          <w:szCs w:val="21"/>
        </w:rPr>
        <w:t xml:space="preserve">. </w:t>
      </w:r>
      <w:proofErr w:type="spellStart"/>
      <w:r w:rsidRPr="00BC7167">
        <w:rPr>
          <w:rFonts w:cs="Arial"/>
          <w:sz w:val="21"/>
          <w:szCs w:val="21"/>
        </w:rPr>
        <w:t>гласник</w:t>
      </w:r>
      <w:proofErr w:type="spellEnd"/>
      <w:r w:rsidRPr="00BC7167">
        <w:rPr>
          <w:rFonts w:cs="Arial"/>
          <w:sz w:val="21"/>
          <w:szCs w:val="21"/>
        </w:rPr>
        <w:t xml:space="preserve"> РС“ </w:t>
      </w:r>
      <w:proofErr w:type="spellStart"/>
      <w:r w:rsidRPr="00BC7167">
        <w:rPr>
          <w:rFonts w:cs="Arial"/>
          <w:sz w:val="21"/>
          <w:szCs w:val="21"/>
        </w:rPr>
        <w:t>број</w:t>
      </w:r>
      <w:proofErr w:type="spellEnd"/>
      <w:r w:rsidRPr="00BC7167">
        <w:rPr>
          <w:rFonts w:cs="Arial"/>
          <w:sz w:val="21"/>
          <w:szCs w:val="21"/>
        </w:rPr>
        <w:t xml:space="preserve"> 72/2009, 81/2009-испр., 64/2010- </w:t>
      </w:r>
      <w:proofErr w:type="spellStart"/>
      <w:r w:rsidRPr="00BC7167">
        <w:rPr>
          <w:rFonts w:cs="Arial"/>
          <w:sz w:val="21"/>
          <w:szCs w:val="21"/>
        </w:rPr>
        <w:t>одлука</w:t>
      </w:r>
      <w:proofErr w:type="spellEnd"/>
      <w:r w:rsidRPr="00BC7167">
        <w:rPr>
          <w:rFonts w:cs="Arial"/>
          <w:sz w:val="21"/>
          <w:szCs w:val="21"/>
        </w:rPr>
        <w:t xml:space="preserve"> УС, 24/2011, 121/2012, 42/2013-одлука УС, 50/2013- </w:t>
      </w:r>
      <w:proofErr w:type="spellStart"/>
      <w:r w:rsidRPr="00BC7167">
        <w:rPr>
          <w:rFonts w:cs="Arial"/>
          <w:sz w:val="21"/>
          <w:szCs w:val="21"/>
        </w:rPr>
        <w:t>одлука</w:t>
      </w:r>
      <w:proofErr w:type="spellEnd"/>
      <w:r w:rsidRPr="00BC7167">
        <w:rPr>
          <w:rFonts w:cs="Arial"/>
          <w:sz w:val="21"/>
          <w:szCs w:val="21"/>
        </w:rPr>
        <w:t xml:space="preserve"> УС, 98/2013 </w:t>
      </w:r>
      <w:proofErr w:type="spellStart"/>
      <w:r w:rsidRPr="00BC7167">
        <w:rPr>
          <w:rFonts w:cs="Arial"/>
          <w:sz w:val="21"/>
          <w:szCs w:val="21"/>
        </w:rPr>
        <w:t>одлука</w:t>
      </w:r>
      <w:proofErr w:type="spellEnd"/>
      <w:r w:rsidRPr="00BC7167">
        <w:rPr>
          <w:rFonts w:cs="Arial"/>
          <w:sz w:val="21"/>
          <w:szCs w:val="21"/>
        </w:rPr>
        <w:t xml:space="preserve"> УС, 132/2014, 145/2014, 83/2018,  31/2019, 37/2019-др.закон, 9/2020, 52/21и 62/23, 91/25),</w:t>
      </w:r>
      <w:r w:rsidR="00026B5D" w:rsidRPr="00BC7167">
        <w:rPr>
          <w:rFonts w:cs="Arial"/>
          <w:szCs w:val="22"/>
        </w:rPr>
        <w:t xml:space="preserve"> </w:t>
      </w:r>
      <w:r w:rsidR="00324390" w:rsidRPr="00BC7167">
        <w:rPr>
          <w:rFonts w:cs="Arial"/>
          <w:szCs w:val="22"/>
        </w:rPr>
        <w:t xml:space="preserve">и </w:t>
      </w:r>
      <w:proofErr w:type="spellStart"/>
      <w:r w:rsidR="00324390" w:rsidRPr="00BC7167">
        <w:rPr>
          <w:rFonts w:cs="Arial"/>
          <w:szCs w:val="22"/>
        </w:rPr>
        <w:t>члана</w:t>
      </w:r>
      <w:proofErr w:type="spellEnd"/>
      <w:r w:rsidR="00324390" w:rsidRPr="00BC7167">
        <w:rPr>
          <w:rFonts w:cs="Arial"/>
          <w:szCs w:val="22"/>
        </w:rPr>
        <w:t xml:space="preserve"> 55.</w:t>
      </w:r>
      <w:r w:rsidR="00324390" w:rsidRPr="00BC7167">
        <w:rPr>
          <w:rFonts w:cs="Arial"/>
          <w:szCs w:val="22"/>
          <w:lang w:val="sr-Cyrl-CS"/>
        </w:rPr>
        <w:t xml:space="preserve"> Правилника о садржини, начину и поступку израде докумената просторног и урбанистичког планирања („Служб</w:t>
      </w:r>
      <w:r w:rsidRPr="00BC7167">
        <w:rPr>
          <w:rFonts w:cs="Arial"/>
          <w:szCs w:val="22"/>
          <w:lang w:val="sr-Cyrl-CS"/>
        </w:rPr>
        <w:t>ени гласник РС“, број 32/2019 и 47/2025)</w:t>
      </w:r>
    </w:p>
    <w:p w:rsidR="00026B5D" w:rsidRPr="00BC7167" w:rsidRDefault="00026B5D" w:rsidP="00026B5D">
      <w:pPr>
        <w:rPr>
          <w:rFonts w:cs="Arial"/>
          <w:szCs w:val="22"/>
        </w:rPr>
      </w:pPr>
    </w:p>
    <w:p w:rsidR="00D16826" w:rsidRPr="004B563F" w:rsidRDefault="00026B5D" w:rsidP="00D16826">
      <w:pPr>
        <w:jc w:val="center"/>
        <w:rPr>
          <w:rFonts w:cs="Arial"/>
          <w:b/>
          <w:szCs w:val="22"/>
        </w:rPr>
      </w:pPr>
      <w:proofErr w:type="spellStart"/>
      <w:r w:rsidRPr="004B563F">
        <w:rPr>
          <w:rFonts w:cs="Arial"/>
          <w:b/>
          <w:szCs w:val="22"/>
        </w:rPr>
        <w:t>Оглашава</w:t>
      </w:r>
      <w:proofErr w:type="spellEnd"/>
    </w:p>
    <w:p w:rsidR="00026B5D" w:rsidRPr="004B563F" w:rsidRDefault="00026B5D" w:rsidP="00D16826">
      <w:pPr>
        <w:jc w:val="center"/>
        <w:rPr>
          <w:rFonts w:cs="Arial"/>
          <w:b/>
          <w:szCs w:val="22"/>
        </w:rPr>
      </w:pPr>
    </w:p>
    <w:p w:rsidR="00026B5D" w:rsidRPr="004B563F" w:rsidRDefault="00324390" w:rsidP="00324390">
      <w:pPr>
        <w:rPr>
          <w:rFonts w:cs="Arial"/>
          <w:b/>
          <w:szCs w:val="22"/>
        </w:rPr>
      </w:pPr>
      <w:r w:rsidRPr="004B563F">
        <w:rPr>
          <w:rFonts w:cs="Arial"/>
          <w:b/>
          <w:szCs w:val="22"/>
        </w:rPr>
        <w:t xml:space="preserve">                                                   </w:t>
      </w:r>
      <w:r w:rsidR="00026B5D" w:rsidRPr="004B563F">
        <w:rPr>
          <w:rFonts w:cs="Arial"/>
          <w:b/>
          <w:szCs w:val="22"/>
        </w:rPr>
        <w:t xml:space="preserve">   </w:t>
      </w:r>
      <w:r w:rsidR="00CA6F16" w:rsidRPr="004B563F">
        <w:rPr>
          <w:rFonts w:cs="Arial"/>
          <w:b/>
          <w:szCs w:val="22"/>
        </w:rPr>
        <w:t xml:space="preserve">       </w:t>
      </w:r>
      <w:r w:rsidR="00026B5D" w:rsidRPr="004B563F">
        <w:rPr>
          <w:rFonts w:cs="Arial"/>
          <w:b/>
          <w:szCs w:val="22"/>
        </w:rPr>
        <w:t>Ј А В Н И    У В И Д</w:t>
      </w:r>
    </w:p>
    <w:p w:rsidR="0067290D" w:rsidRPr="004B563F" w:rsidRDefault="0067290D" w:rsidP="00F26B46">
      <w:pPr>
        <w:jc w:val="center"/>
        <w:rPr>
          <w:rFonts w:cs="Arial"/>
          <w:b/>
          <w:szCs w:val="22"/>
        </w:rPr>
      </w:pPr>
      <w:r w:rsidRPr="004B563F">
        <w:rPr>
          <w:rFonts w:cs="Arial"/>
          <w:b/>
          <w:szCs w:val="22"/>
        </w:rPr>
        <w:t>У</w:t>
      </w:r>
    </w:p>
    <w:p w:rsidR="00026B5D" w:rsidRPr="00BC7167" w:rsidRDefault="0067290D" w:rsidP="00F26B46">
      <w:pPr>
        <w:jc w:val="center"/>
        <w:rPr>
          <w:rFonts w:cs="Arial"/>
          <w:b/>
          <w:szCs w:val="22"/>
          <w:lang/>
        </w:rPr>
      </w:pPr>
      <w:r w:rsidRPr="00BC7167">
        <w:rPr>
          <w:rFonts w:cs="Arial"/>
          <w:b/>
          <w:szCs w:val="22"/>
        </w:rPr>
        <w:t>НАЦРТ ИЗМЕНА И ДОПУН</w:t>
      </w:r>
      <w:r w:rsidR="0054013B" w:rsidRPr="00BC7167">
        <w:rPr>
          <w:rFonts w:cs="Arial"/>
          <w:b/>
          <w:szCs w:val="22"/>
        </w:rPr>
        <w:t xml:space="preserve">А </w:t>
      </w:r>
      <w:r w:rsidR="0054013B" w:rsidRPr="00BC7167">
        <w:rPr>
          <w:rFonts w:cs="Arial"/>
          <w:b/>
          <w:szCs w:val="22"/>
          <w:lang/>
        </w:rPr>
        <w:t>ПЛАНА ГЕНЕРАЛНЕ РЕГУЛАЦИЈЕ ЗА НАСЕЉЕНО МЕСТО ВРБАС</w:t>
      </w:r>
    </w:p>
    <w:p w:rsidR="00F26B46" w:rsidRPr="00BC7167" w:rsidRDefault="00F26B46" w:rsidP="00F26B46">
      <w:pPr>
        <w:jc w:val="center"/>
        <w:rPr>
          <w:rFonts w:cs="Arial"/>
          <w:b/>
          <w:szCs w:val="22"/>
          <w:lang/>
        </w:rPr>
      </w:pPr>
      <w:r w:rsidRPr="00BC7167">
        <w:rPr>
          <w:rFonts w:cs="Arial"/>
          <w:b/>
          <w:szCs w:val="22"/>
          <w:lang/>
        </w:rPr>
        <w:t>(ЛОКАЛИТЕТ НА КАТ.ПАРЦЕЛАМА БРОЈ 6209/1 И 6209/2 К.О. ВРБАС-ГРАД)</w:t>
      </w:r>
    </w:p>
    <w:p w:rsidR="00D16826" w:rsidRPr="00BC7167" w:rsidRDefault="00D16826" w:rsidP="00D16826">
      <w:pPr>
        <w:jc w:val="center"/>
        <w:rPr>
          <w:rFonts w:cs="Arial"/>
          <w:b/>
          <w:szCs w:val="22"/>
          <w:lang/>
        </w:rPr>
      </w:pPr>
    </w:p>
    <w:p w:rsidR="00F26B46" w:rsidRPr="00BC7167" w:rsidRDefault="00F26B46" w:rsidP="00D16826">
      <w:pPr>
        <w:jc w:val="center"/>
        <w:rPr>
          <w:rFonts w:cs="Arial"/>
          <w:b/>
          <w:szCs w:val="22"/>
          <w:lang/>
        </w:rPr>
      </w:pPr>
    </w:p>
    <w:p w:rsidR="00111F92" w:rsidRPr="00BC7167" w:rsidRDefault="00026B5D" w:rsidP="00870EAC">
      <w:pPr>
        <w:jc w:val="both"/>
        <w:rPr>
          <w:rFonts w:cs="Arial"/>
          <w:szCs w:val="22"/>
          <w:lang/>
        </w:rPr>
      </w:pPr>
      <w:proofErr w:type="spellStart"/>
      <w:r w:rsidRPr="00BC7167">
        <w:rPr>
          <w:rFonts w:cs="Arial"/>
          <w:szCs w:val="22"/>
        </w:rPr>
        <w:t>Одлука</w:t>
      </w:r>
      <w:proofErr w:type="spellEnd"/>
      <w:r w:rsidRPr="00BC7167">
        <w:rPr>
          <w:rFonts w:cs="Arial"/>
          <w:szCs w:val="22"/>
        </w:rPr>
        <w:t xml:space="preserve"> о</w:t>
      </w:r>
      <w:r w:rsidR="00C72DC8" w:rsidRPr="00BC7167">
        <w:rPr>
          <w:rFonts w:cs="Arial"/>
          <w:szCs w:val="22"/>
        </w:rPr>
        <w:t xml:space="preserve"> </w:t>
      </w:r>
      <w:r w:rsidR="00C72DC8" w:rsidRPr="00BC7167">
        <w:rPr>
          <w:rFonts w:cs="Arial"/>
          <w:szCs w:val="22"/>
          <w:lang/>
        </w:rPr>
        <w:t>изради</w:t>
      </w:r>
      <w:r w:rsidRPr="00BC7167">
        <w:rPr>
          <w:rFonts w:cs="Arial"/>
          <w:szCs w:val="22"/>
        </w:rPr>
        <w:t xml:space="preserve"> </w:t>
      </w:r>
      <w:proofErr w:type="spellStart"/>
      <w:r w:rsidR="00C72DC8" w:rsidRPr="00BC7167">
        <w:rPr>
          <w:rFonts w:cs="Arial"/>
          <w:szCs w:val="22"/>
        </w:rPr>
        <w:t>из</w:t>
      </w:r>
      <w:proofErr w:type="spellEnd"/>
      <w:r w:rsidR="00C72DC8" w:rsidRPr="00BC7167">
        <w:rPr>
          <w:rFonts w:cs="Arial"/>
          <w:szCs w:val="22"/>
          <w:lang/>
        </w:rPr>
        <w:t>мена</w:t>
      </w:r>
      <w:r w:rsidR="00C72DC8" w:rsidRPr="00BC7167">
        <w:rPr>
          <w:rFonts w:cs="Arial"/>
          <w:szCs w:val="22"/>
        </w:rPr>
        <w:t xml:space="preserve"> и </w:t>
      </w:r>
      <w:proofErr w:type="spellStart"/>
      <w:proofErr w:type="gramStart"/>
      <w:r w:rsidR="00C72DC8" w:rsidRPr="00BC7167">
        <w:rPr>
          <w:rFonts w:cs="Arial"/>
          <w:szCs w:val="22"/>
        </w:rPr>
        <w:t>допу</w:t>
      </w:r>
      <w:proofErr w:type="spellEnd"/>
      <w:r w:rsidR="00C72DC8" w:rsidRPr="00BC7167">
        <w:rPr>
          <w:rFonts w:cs="Arial"/>
          <w:szCs w:val="22"/>
          <w:lang/>
        </w:rPr>
        <w:t>на  Плана</w:t>
      </w:r>
      <w:proofErr w:type="gramEnd"/>
      <w:r w:rsidR="00C72DC8" w:rsidRPr="00BC7167">
        <w:rPr>
          <w:rFonts w:cs="Arial"/>
          <w:szCs w:val="22"/>
          <w:lang/>
        </w:rPr>
        <w:t xml:space="preserve"> генералне регулације за насељено место Врбас (локалитет на кат.парцелама број 6209/1 и 6209/2 к.о. Врбас-град</w:t>
      </w:r>
      <w:r w:rsidR="00430E87" w:rsidRPr="00BC7167">
        <w:rPr>
          <w:rFonts w:cs="Arial"/>
          <w:szCs w:val="22"/>
          <w:lang/>
        </w:rPr>
        <w:t>)</w:t>
      </w:r>
      <w:r w:rsidR="00C72DC8" w:rsidRPr="00BC7167">
        <w:rPr>
          <w:rFonts w:cs="Arial"/>
          <w:szCs w:val="22"/>
          <w:lang/>
        </w:rPr>
        <w:t xml:space="preserve">, </w:t>
      </w:r>
      <w:proofErr w:type="spellStart"/>
      <w:r w:rsidR="00111F92" w:rsidRPr="00BC7167">
        <w:rPr>
          <w:rFonts w:cs="Arial"/>
          <w:szCs w:val="22"/>
        </w:rPr>
        <w:t>објављена</w:t>
      </w:r>
      <w:proofErr w:type="spellEnd"/>
      <w:r w:rsidR="00111F92" w:rsidRPr="00BC7167">
        <w:rPr>
          <w:rFonts w:cs="Arial"/>
          <w:szCs w:val="22"/>
        </w:rPr>
        <w:t xml:space="preserve"> </w:t>
      </w:r>
      <w:proofErr w:type="spellStart"/>
      <w:r w:rsidR="00111F92" w:rsidRPr="00BC7167">
        <w:rPr>
          <w:rFonts w:cs="Arial"/>
          <w:szCs w:val="22"/>
        </w:rPr>
        <w:t>је</w:t>
      </w:r>
      <w:proofErr w:type="spellEnd"/>
      <w:r w:rsidR="00111F92" w:rsidRPr="00BC7167">
        <w:rPr>
          <w:rFonts w:cs="Arial"/>
          <w:szCs w:val="22"/>
        </w:rPr>
        <w:t xml:space="preserve"> у „</w:t>
      </w:r>
      <w:proofErr w:type="spellStart"/>
      <w:r w:rsidR="00111F92" w:rsidRPr="00BC7167">
        <w:rPr>
          <w:rFonts w:cs="Arial"/>
          <w:szCs w:val="22"/>
        </w:rPr>
        <w:t>Службеном</w:t>
      </w:r>
      <w:proofErr w:type="spellEnd"/>
      <w:r w:rsidR="00111F92" w:rsidRPr="00BC7167">
        <w:rPr>
          <w:rFonts w:cs="Arial"/>
          <w:szCs w:val="22"/>
        </w:rPr>
        <w:t xml:space="preserve"> </w:t>
      </w:r>
      <w:proofErr w:type="spellStart"/>
      <w:r w:rsidR="00111F92" w:rsidRPr="00BC7167">
        <w:rPr>
          <w:rFonts w:cs="Arial"/>
          <w:szCs w:val="22"/>
        </w:rPr>
        <w:t>листу</w:t>
      </w:r>
      <w:proofErr w:type="spellEnd"/>
      <w:r w:rsidR="00111F92" w:rsidRPr="00BC7167">
        <w:rPr>
          <w:rFonts w:cs="Arial"/>
          <w:szCs w:val="22"/>
        </w:rPr>
        <w:t xml:space="preserve"> </w:t>
      </w:r>
      <w:proofErr w:type="spellStart"/>
      <w:r w:rsidR="00111F92" w:rsidRPr="00BC7167">
        <w:rPr>
          <w:rFonts w:cs="Arial"/>
          <w:szCs w:val="22"/>
        </w:rPr>
        <w:t>општине</w:t>
      </w:r>
      <w:proofErr w:type="spellEnd"/>
      <w:r w:rsidR="00111F92" w:rsidRPr="00BC7167">
        <w:rPr>
          <w:rFonts w:cs="Arial"/>
          <w:szCs w:val="22"/>
        </w:rPr>
        <w:t xml:space="preserve"> </w:t>
      </w:r>
      <w:proofErr w:type="spellStart"/>
      <w:r w:rsidR="00111F92" w:rsidRPr="00BC7167">
        <w:rPr>
          <w:rFonts w:cs="Arial"/>
          <w:szCs w:val="22"/>
        </w:rPr>
        <w:t>Врбас</w:t>
      </w:r>
      <w:proofErr w:type="spellEnd"/>
      <w:r w:rsidR="00111F92" w:rsidRPr="00BC7167">
        <w:rPr>
          <w:rFonts w:cs="Arial"/>
          <w:szCs w:val="22"/>
        </w:rPr>
        <w:t>“</w:t>
      </w:r>
      <w:r w:rsidR="00C72DC8" w:rsidRPr="00BC7167">
        <w:rPr>
          <w:rFonts w:cs="Arial"/>
          <w:szCs w:val="22"/>
        </w:rPr>
        <w:t xml:space="preserve">, </w:t>
      </w:r>
      <w:proofErr w:type="spellStart"/>
      <w:r w:rsidR="00C72DC8" w:rsidRPr="00BC7167">
        <w:rPr>
          <w:rFonts w:cs="Arial"/>
          <w:szCs w:val="22"/>
        </w:rPr>
        <w:t>број</w:t>
      </w:r>
      <w:proofErr w:type="spellEnd"/>
      <w:r w:rsidR="00C72DC8" w:rsidRPr="00BC7167">
        <w:rPr>
          <w:rFonts w:cs="Arial"/>
          <w:szCs w:val="22"/>
        </w:rPr>
        <w:t xml:space="preserve"> 1/20</w:t>
      </w:r>
      <w:r w:rsidR="00C72DC8" w:rsidRPr="00BC7167">
        <w:rPr>
          <w:rFonts w:cs="Arial"/>
          <w:szCs w:val="22"/>
          <w:lang/>
        </w:rPr>
        <w:t>26</w:t>
      </w:r>
      <w:r w:rsidR="00111F92" w:rsidRPr="00BC7167">
        <w:rPr>
          <w:rFonts w:cs="Arial"/>
          <w:szCs w:val="22"/>
        </w:rPr>
        <w:t>.</w:t>
      </w:r>
    </w:p>
    <w:p w:rsidR="00430E87" w:rsidRPr="00BC7167" w:rsidRDefault="00430E87" w:rsidP="00870EAC">
      <w:pPr>
        <w:jc w:val="both"/>
        <w:rPr>
          <w:rFonts w:cs="Arial"/>
          <w:szCs w:val="22"/>
          <w:lang/>
        </w:rPr>
      </w:pPr>
      <w:proofErr w:type="spellStart"/>
      <w:r w:rsidRPr="00BC7167">
        <w:rPr>
          <w:rFonts w:cs="Arial"/>
          <w:szCs w:val="22"/>
        </w:rPr>
        <w:t>Одлука</w:t>
      </w:r>
      <w:proofErr w:type="spellEnd"/>
      <w:r w:rsidRPr="00BC7167">
        <w:rPr>
          <w:rFonts w:cs="Arial"/>
          <w:szCs w:val="22"/>
        </w:rPr>
        <w:t xml:space="preserve"> о </w:t>
      </w:r>
      <w:r w:rsidRPr="00BC7167">
        <w:rPr>
          <w:rFonts w:cs="Arial"/>
          <w:szCs w:val="22"/>
          <w:lang/>
        </w:rPr>
        <w:t xml:space="preserve">неприступању изради стратешке процене утицаја на животну средину </w:t>
      </w:r>
      <w:r w:rsidRPr="00BC7167">
        <w:rPr>
          <w:rFonts w:cs="Arial"/>
          <w:szCs w:val="22"/>
        </w:rPr>
        <w:t xml:space="preserve"> </w:t>
      </w:r>
      <w:proofErr w:type="spellStart"/>
      <w:r w:rsidRPr="00BC7167">
        <w:rPr>
          <w:rFonts w:cs="Arial"/>
          <w:szCs w:val="22"/>
        </w:rPr>
        <w:t>из</w:t>
      </w:r>
      <w:proofErr w:type="spellEnd"/>
      <w:r w:rsidRPr="00BC7167">
        <w:rPr>
          <w:rFonts w:cs="Arial"/>
          <w:szCs w:val="22"/>
          <w:lang/>
        </w:rPr>
        <w:t>мена</w:t>
      </w:r>
      <w:r w:rsidRPr="00BC7167">
        <w:rPr>
          <w:rFonts w:cs="Arial"/>
          <w:szCs w:val="22"/>
        </w:rPr>
        <w:t xml:space="preserve"> и </w:t>
      </w:r>
      <w:proofErr w:type="spellStart"/>
      <w:r w:rsidRPr="00BC7167">
        <w:rPr>
          <w:rFonts w:cs="Arial"/>
          <w:szCs w:val="22"/>
        </w:rPr>
        <w:t>допу</w:t>
      </w:r>
      <w:proofErr w:type="spellEnd"/>
      <w:r w:rsidRPr="00BC7167">
        <w:rPr>
          <w:rFonts w:cs="Arial"/>
          <w:szCs w:val="22"/>
          <w:lang/>
        </w:rPr>
        <w:t xml:space="preserve">на  Плана генералне регулације за насељено место Врбас (локалитет на кат.парцелама број 6209/1 и 6209/2 к.о. Врбас-град), </w:t>
      </w:r>
      <w:proofErr w:type="spellStart"/>
      <w:r w:rsidRPr="00BC7167">
        <w:rPr>
          <w:rFonts w:cs="Arial"/>
          <w:szCs w:val="22"/>
        </w:rPr>
        <w:t>објављена</w:t>
      </w:r>
      <w:proofErr w:type="spellEnd"/>
      <w:r w:rsidRPr="00BC7167">
        <w:rPr>
          <w:rFonts w:cs="Arial"/>
          <w:szCs w:val="22"/>
        </w:rPr>
        <w:t xml:space="preserve"> </w:t>
      </w:r>
      <w:proofErr w:type="spellStart"/>
      <w:r w:rsidRPr="00BC7167">
        <w:rPr>
          <w:rFonts w:cs="Arial"/>
          <w:szCs w:val="22"/>
        </w:rPr>
        <w:t>је</w:t>
      </w:r>
      <w:proofErr w:type="spellEnd"/>
      <w:r w:rsidRPr="00BC7167">
        <w:rPr>
          <w:rFonts w:cs="Arial"/>
          <w:szCs w:val="22"/>
        </w:rPr>
        <w:t xml:space="preserve"> у „</w:t>
      </w:r>
      <w:proofErr w:type="spellStart"/>
      <w:r w:rsidRPr="00BC7167">
        <w:rPr>
          <w:rFonts w:cs="Arial"/>
          <w:szCs w:val="22"/>
        </w:rPr>
        <w:t>Службеном</w:t>
      </w:r>
      <w:proofErr w:type="spellEnd"/>
      <w:r w:rsidRPr="00BC7167">
        <w:rPr>
          <w:rFonts w:cs="Arial"/>
          <w:szCs w:val="22"/>
        </w:rPr>
        <w:t xml:space="preserve"> </w:t>
      </w:r>
      <w:proofErr w:type="spellStart"/>
      <w:r w:rsidRPr="00BC7167">
        <w:rPr>
          <w:rFonts w:cs="Arial"/>
          <w:szCs w:val="22"/>
        </w:rPr>
        <w:t>листу</w:t>
      </w:r>
      <w:proofErr w:type="spellEnd"/>
      <w:r w:rsidRPr="00BC7167">
        <w:rPr>
          <w:rFonts w:cs="Arial"/>
          <w:szCs w:val="22"/>
        </w:rPr>
        <w:t xml:space="preserve"> </w:t>
      </w:r>
      <w:proofErr w:type="spellStart"/>
      <w:r w:rsidRPr="00BC7167">
        <w:rPr>
          <w:rFonts w:cs="Arial"/>
          <w:szCs w:val="22"/>
        </w:rPr>
        <w:t>општине</w:t>
      </w:r>
      <w:proofErr w:type="spellEnd"/>
      <w:r w:rsidRPr="00BC7167">
        <w:rPr>
          <w:rFonts w:cs="Arial"/>
          <w:szCs w:val="22"/>
        </w:rPr>
        <w:t xml:space="preserve"> </w:t>
      </w:r>
      <w:proofErr w:type="spellStart"/>
      <w:r w:rsidRPr="00BC7167">
        <w:rPr>
          <w:rFonts w:cs="Arial"/>
          <w:szCs w:val="22"/>
        </w:rPr>
        <w:t>Врбас</w:t>
      </w:r>
      <w:proofErr w:type="spellEnd"/>
      <w:r w:rsidRPr="00BC7167">
        <w:rPr>
          <w:rFonts w:cs="Arial"/>
          <w:szCs w:val="22"/>
        </w:rPr>
        <w:t xml:space="preserve">“, </w:t>
      </w:r>
      <w:proofErr w:type="spellStart"/>
      <w:r w:rsidRPr="00BC7167">
        <w:rPr>
          <w:rFonts w:cs="Arial"/>
          <w:szCs w:val="22"/>
        </w:rPr>
        <w:t>број</w:t>
      </w:r>
      <w:proofErr w:type="spellEnd"/>
      <w:r w:rsidRPr="00BC7167">
        <w:rPr>
          <w:rFonts w:cs="Arial"/>
          <w:szCs w:val="22"/>
        </w:rPr>
        <w:t xml:space="preserve"> 1/20</w:t>
      </w:r>
      <w:r w:rsidRPr="00BC7167">
        <w:rPr>
          <w:rFonts w:cs="Arial"/>
          <w:szCs w:val="22"/>
          <w:lang/>
        </w:rPr>
        <w:t>26).</w:t>
      </w:r>
    </w:p>
    <w:p w:rsidR="00430E87" w:rsidRPr="004A522F" w:rsidRDefault="0067290D" w:rsidP="00870EAC">
      <w:pPr>
        <w:jc w:val="both"/>
        <w:rPr>
          <w:rFonts w:cs="Arial"/>
          <w:b/>
          <w:szCs w:val="22"/>
          <w:lang/>
        </w:rPr>
      </w:pPr>
      <w:r w:rsidRPr="004B563F">
        <w:rPr>
          <w:rFonts w:cs="Arial"/>
          <w:szCs w:val="22"/>
        </w:rPr>
        <w:t xml:space="preserve"> </w:t>
      </w:r>
      <w:proofErr w:type="spellStart"/>
      <w:r w:rsidRPr="004B563F">
        <w:rPr>
          <w:rFonts w:cs="Arial"/>
          <w:b/>
          <w:szCs w:val="22"/>
        </w:rPr>
        <w:t>Ј</w:t>
      </w:r>
      <w:r w:rsidRPr="004A522F">
        <w:rPr>
          <w:rFonts w:cs="Arial"/>
          <w:b/>
          <w:szCs w:val="22"/>
        </w:rPr>
        <w:t>авни</w:t>
      </w:r>
      <w:proofErr w:type="spellEnd"/>
      <w:r w:rsidRPr="004A522F">
        <w:rPr>
          <w:rFonts w:cs="Arial"/>
          <w:szCs w:val="22"/>
        </w:rPr>
        <w:t xml:space="preserve"> </w:t>
      </w:r>
      <w:proofErr w:type="spellStart"/>
      <w:r w:rsidRPr="004A522F">
        <w:rPr>
          <w:rFonts w:cs="Arial"/>
          <w:b/>
          <w:szCs w:val="22"/>
        </w:rPr>
        <w:t>увид</w:t>
      </w:r>
      <w:proofErr w:type="spellEnd"/>
      <w:r w:rsidRPr="004A522F">
        <w:rPr>
          <w:rFonts w:cs="Arial"/>
          <w:b/>
          <w:szCs w:val="22"/>
        </w:rPr>
        <w:t xml:space="preserve"> у </w:t>
      </w:r>
      <w:proofErr w:type="spellStart"/>
      <w:r w:rsidRPr="004A522F">
        <w:rPr>
          <w:rFonts w:cs="Arial"/>
          <w:b/>
          <w:szCs w:val="22"/>
        </w:rPr>
        <w:t>Нацрт</w:t>
      </w:r>
      <w:proofErr w:type="spellEnd"/>
      <w:r w:rsidR="00EC01D9" w:rsidRPr="004A522F">
        <w:rPr>
          <w:rFonts w:cs="Arial"/>
          <w:b/>
          <w:szCs w:val="22"/>
        </w:rPr>
        <w:t xml:space="preserve"> </w:t>
      </w:r>
      <w:proofErr w:type="spellStart"/>
      <w:r w:rsidR="00430E87" w:rsidRPr="004A522F">
        <w:rPr>
          <w:rFonts w:cs="Arial"/>
          <w:b/>
          <w:szCs w:val="22"/>
        </w:rPr>
        <w:t>из</w:t>
      </w:r>
      <w:proofErr w:type="spellEnd"/>
      <w:r w:rsidR="00430E87" w:rsidRPr="004A522F">
        <w:rPr>
          <w:rFonts w:cs="Arial"/>
          <w:b/>
          <w:szCs w:val="22"/>
          <w:lang/>
        </w:rPr>
        <w:t>мена</w:t>
      </w:r>
      <w:r w:rsidR="00430E87" w:rsidRPr="004A522F">
        <w:rPr>
          <w:rFonts w:cs="Arial"/>
          <w:b/>
          <w:szCs w:val="22"/>
        </w:rPr>
        <w:t xml:space="preserve"> и </w:t>
      </w:r>
      <w:proofErr w:type="spellStart"/>
      <w:r w:rsidR="00430E87" w:rsidRPr="004A522F">
        <w:rPr>
          <w:rFonts w:cs="Arial"/>
          <w:b/>
          <w:szCs w:val="22"/>
        </w:rPr>
        <w:t>допу</w:t>
      </w:r>
      <w:proofErr w:type="spellEnd"/>
      <w:r w:rsidR="00430E87" w:rsidRPr="004A522F">
        <w:rPr>
          <w:rFonts w:cs="Arial"/>
          <w:b/>
          <w:szCs w:val="22"/>
          <w:lang/>
        </w:rPr>
        <w:t>на Плана генералне регулације за насељено место Врбас (локалитет на кат.парцелама број 6209/1 и 6209/2 к.о. Врбас-град)</w:t>
      </w:r>
      <w:r w:rsidR="00430E87" w:rsidRPr="004A522F">
        <w:rPr>
          <w:rFonts w:cs="Arial"/>
          <w:b/>
          <w:szCs w:val="22"/>
        </w:rPr>
        <w:t xml:space="preserve"> </w:t>
      </w:r>
      <w:proofErr w:type="spellStart"/>
      <w:r w:rsidR="00430E87" w:rsidRPr="004A522F">
        <w:rPr>
          <w:rFonts w:cs="Arial"/>
          <w:b/>
          <w:szCs w:val="22"/>
        </w:rPr>
        <w:t>одржаће</w:t>
      </w:r>
      <w:proofErr w:type="spellEnd"/>
      <w:r w:rsidR="00430E87" w:rsidRPr="004A522F">
        <w:rPr>
          <w:rFonts w:cs="Arial"/>
          <w:b/>
          <w:szCs w:val="22"/>
        </w:rPr>
        <w:t xml:space="preserve"> </w:t>
      </w:r>
      <w:proofErr w:type="spellStart"/>
      <w:r w:rsidR="00430E87" w:rsidRPr="004A522F">
        <w:rPr>
          <w:rFonts w:cs="Arial"/>
          <w:b/>
          <w:szCs w:val="22"/>
        </w:rPr>
        <w:t>се</w:t>
      </w:r>
      <w:proofErr w:type="spellEnd"/>
      <w:r w:rsidR="00430E87" w:rsidRPr="004A522F">
        <w:rPr>
          <w:rFonts w:cs="Arial"/>
          <w:b/>
          <w:szCs w:val="22"/>
        </w:rPr>
        <w:t xml:space="preserve"> </w:t>
      </w:r>
      <w:r w:rsidR="00430E87" w:rsidRPr="004A522F">
        <w:rPr>
          <w:rFonts w:cs="Arial"/>
          <w:b/>
          <w:szCs w:val="22"/>
          <w:lang/>
        </w:rPr>
        <w:t>по скраћеном поступку у</w:t>
      </w:r>
      <w:r w:rsidR="00430E87" w:rsidRPr="004A522F">
        <w:rPr>
          <w:rFonts w:cs="Arial"/>
          <w:b/>
          <w:szCs w:val="22"/>
        </w:rPr>
        <w:t xml:space="preserve"> </w:t>
      </w:r>
      <w:proofErr w:type="spellStart"/>
      <w:r w:rsidR="00430E87" w:rsidRPr="004A522F">
        <w:rPr>
          <w:rFonts w:cs="Arial"/>
          <w:b/>
          <w:szCs w:val="22"/>
        </w:rPr>
        <w:t>трајању</w:t>
      </w:r>
      <w:proofErr w:type="spellEnd"/>
      <w:r w:rsidR="00430E87" w:rsidRPr="004A522F">
        <w:rPr>
          <w:rFonts w:cs="Arial"/>
          <w:b/>
          <w:szCs w:val="22"/>
        </w:rPr>
        <w:t xml:space="preserve"> </w:t>
      </w:r>
      <w:proofErr w:type="spellStart"/>
      <w:r w:rsidR="00430E87" w:rsidRPr="004A522F">
        <w:rPr>
          <w:rFonts w:cs="Arial"/>
          <w:b/>
          <w:szCs w:val="22"/>
        </w:rPr>
        <w:t>од</w:t>
      </w:r>
      <w:proofErr w:type="spellEnd"/>
      <w:r w:rsidR="00430E87" w:rsidRPr="004A522F">
        <w:rPr>
          <w:rFonts w:cs="Arial"/>
          <w:b/>
          <w:szCs w:val="22"/>
        </w:rPr>
        <w:t xml:space="preserve"> </w:t>
      </w:r>
      <w:r w:rsidR="00430E87" w:rsidRPr="004A522F">
        <w:rPr>
          <w:rFonts w:cs="Arial"/>
          <w:b/>
          <w:szCs w:val="22"/>
          <w:lang/>
        </w:rPr>
        <w:t>15</w:t>
      </w:r>
      <w:r w:rsidR="00111F92" w:rsidRPr="004A522F">
        <w:rPr>
          <w:rFonts w:cs="Arial"/>
          <w:b/>
          <w:szCs w:val="22"/>
        </w:rPr>
        <w:t xml:space="preserve"> </w:t>
      </w:r>
      <w:proofErr w:type="spellStart"/>
      <w:r w:rsidR="00111F92" w:rsidRPr="004A522F">
        <w:rPr>
          <w:rFonts w:cs="Arial"/>
          <w:b/>
          <w:szCs w:val="22"/>
        </w:rPr>
        <w:t>дана</w:t>
      </w:r>
      <w:proofErr w:type="spellEnd"/>
      <w:r w:rsidR="00111F92" w:rsidRPr="004A522F">
        <w:rPr>
          <w:rFonts w:cs="Arial"/>
          <w:b/>
          <w:szCs w:val="22"/>
        </w:rPr>
        <w:t>,</w:t>
      </w:r>
      <w:r w:rsidR="00430E87" w:rsidRPr="004A522F">
        <w:rPr>
          <w:rFonts w:cs="Arial"/>
          <w:b/>
          <w:szCs w:val="22"/>
          <w:lang/>
        </w:rPr>
        <w:t xml:space="preserve"> почев</w:t>
      </w:r>
      <w:r w:rsidR="00111F92" w:rsidRPr="004A522F">
        <w:rPr>
          <w:rFonts w:cs="Arial"/>
          <w:b/>
          <w:szCs w:val="22"/>
        </w:rPr>
        <w:t xml:space="preserve"> </w:t>
      </w:r>
      <w:proofErr w:type="spellStart"/>
      <w:r w:rsidRPr="004A522F">
        <w:rPr>
          <w:rFonts w:cs="Arial"/>
          <w:b/>
          <w:szCs w:val="22"/>
        </w:rPr>
        <w:t>од</w:t>
      </w:r>
      <w:proofErr w:type="spellEnd"/>
      <w:r w:rsidRPr="004A522F">
        <w:rPr>
          <w:rFonts w:cs="Arial"/>
          <w:b/>
          <w:szCs w:val="22"/>
        </w:rPr>
        <w:t xml:space="preserve"> </w:t>
      </w:r>
      <w:r w:rsidR="00430E87" w:rsidRPr="004A522F">
        <w:rPr>
          <w:rFonts w:cs="Arial"/>
          <w:b/>
          <w:szCs w:val="22"/>
          <w:lang/>
        </w:rPr>
        <w:t>07. септембра 2026. закључно до 21. септембра 2026. године.</w:t>
      </w:r>
    </w:p>
    <w:p w:rsidR="00EC01D9" w:rsidRPr="00BC7167" w:rsidRDefault="00EC01D9" w:rsidP="00870EAC">
      <w:pPr>
        <w:jc w:val="both"/>
        <w:rPr>
          <w:rFonts w:cs="Arial"/>
          <w:szCs w:val="22"/>
        </w:rPr>
      </w:pPr>
      <w:proofErr w:type="spellStart"/>
      <w:r w:rsidRPr="00BC7167">
        <w:rPr>
          <w:rFonts w:cs="Arial"/>
          <w:szCs w:val="22"/>
        </w:rPr>
        <w:t>Нацрт</w:t>
      </w:r>
      <w:proofErr w:type="spellEnd"/>
      <w:r w:rsidRPr="00BC7167">
        <w:rPr>
          <w:rFonts w:cs="Arial"/>
          <w:szCs w:val="22"/>
        </w:rPr>
        <w:t xml:space="preserve"> </w:t>
      </w:r>
      <w:proofErr w:type="spellStart"/>
      <w:r w:rsidRPr="00BC7167">
        <w:rPr>
          <w:rFonts w:cs="Arial"/>
          <w:szCs w:val="22"/>
        </w:rPr>
        <w:t>измена</w:t>
      </w:r>
      <w:proofErr w:type="spellEnd"/>
      <w:r w:rsidRPr="00BC7167">
        <w:rPr>
          <w:rFonts w:cs="Arial"/>
          <w:szCs w:val="22"/>
        </w:rPr>
        <w:t xml:space="preserve"> и </w:t>
      </w:r>
      <w:proofErr w:type="spellStart"/>
      <w:r w:rsidRPr="00BC7167">
        <w:rPr>
          <w:rFonts w:cs="Arial"/>
          <w:szCs w:val="22"/>
        </w:rPr>
        <w:t>допуна</w:t>
      </w:r>
      <w:proofErr w:type="spellEnd"/>
      <w:r w:rsidR="00BC7167">
        <w:rPr>
          <w:rFonts w:cs="Arial"/>
          <w:szCs w:val="22"/>
          <w:lang/>
        </w:rPr>
        <w:t xml:space="preserve"> Плана</w:t>
      </w:r>
      <w:r w:rsidR="00BC7167" w:rsidRPr="00BC7167">
        <w:rPr>
          <w:rFonts w:cs="Arial"/>
          <w:szCs w:val="22"/>
        </w:rPr>
        <w:t xml:space="preserve"> </w:t>
      </w:r>
      <w:proofErr w:type="spellStart"/>
      <w:r w:rsidR="00BC7167" w:rsidRPr="00BC7167">
        <w:rPr>
          <w:rFonts w:cs="Arial"/>
          <w:szCs w:val="22"/>
        </w:rPr>
        <w:t>са</w:t>
      </w:r>
      <w:proofErr w:type="spellEnd"/>
      <w:r w:rsidR="00BC7167" w:rsidRPr="00BC7167">
        <w:rPr>
          <w:rFonts w:cs="Arial"/>
          <w:szCs w:val="22"/>
        </w:rPr>
        <w:t xml:space="preserve"> </w:t>
      </w:r>
      <w:proofErr w:type="spellStart"/>
      <w:r w:rsidR="00BC7167" w:rsidRPr="00BC7167">
        <w:rPr>
          <w:rFonts w:cs="Arial"/>
          <w:szCs w:val="22"/>
        </w:rPr>
        <w:t>комплетом</w:t>
      </w:r>
      <w:proofErr w:type="spellEnd"/>
      <w:r w:rsidR="00BC7167" w:rsidRPr="00BC7167">
        <w:rPr>
          <w:rFonts w:cs="Arial"/>
          <w:szCs w:val="22"/>
        </w:rPr>
        <w:t xml:space="preserve"> </w:t>
      </w:r>
      <w:proofErr w:type="spellStart"/>
      <w:r w:rsidR="00BC7167" w:rsidRPr="00BC7167">
        <w:rPr>
          <w:rFonts w:cs="Arial"/>
          <w:szCs w:val="22"/>
        </w:rPr>
        <w:t>рефералних</w:t>
      </w:r>
      <w:proofErr w:type="spellEnd"/>
      <w:r w:rsidR="00BC7167" w:rsidRPr="00BC7167">
        <w:rPr>
          <w:rFonts w:cs="Arial"/>
          <w:szCs w:val="22"/>
        </w:rPr>
        <w:t xml:space="preserve"> </w:t>
      </w:r>
      <w:proofErr w:type="spellStart"/>
      <w:r w:rsidR="00BC7167" w:rsidRPr="00BC7167">
        <w:rPr>
          <w:rFonts w:cs="Arial"/>
          <w:szCs w:val="22"/>
        </w:rPr>
        <w:t>карата</w:t>
      </w:r>
      <w:proofErr w:type="spellEnd"/>
      <w:r w:rsidR="00BC7167" w:rsidRPr="00BC7167">
        <w:rPr>
          <w:rFonts w:cs="Arial"/>
          <w:szCs w:val="22"/>
        </w:rPr>
        <w:t xml:space="preserve"> </w:t>
      </w:r>
      <w:proofErr w:type="spellStart"/>
      <w:r w:rsidR="00BC7167" w:rsidRPr="00BC7167">
        <w:rPr>
          <w:rFonts w:cs="Arial"/>
          <w:szCs w:val="22"/>
        </w:rPr>
        <w:t>биће</w:t>
      </w:r>
      <w:proofErr w:type="spellEnd"/>
      <w:r w:rsidR="00BC7167" w:rsidRPr="00BC7167">
        <w:rPr>
          <w:rFonts w:cs="Arial"/>
          <w:szCs w:val="22"/>
        </w:rPr>
        <w:t xml:space="preserve"> </w:t>
      </w:r>
      <w:proofErr w:type="spellStart"/>
      <w:r w:rsidRPr="00BC7167">
        <w:rPr>
          <w:rFonts w:cs="Arial"/>
          <w:szCs w:val="22"/>
        </w:rPr>
        <w:t>доступни</w:t>
      </w:r>
      <w:proofErr w:type="spellEnd"/>
      <w:r w:rsidRPr="00BC7167">
        <w:rPr>
          <w:rFonts w:cs="Arial"/>
          <w:szCs w:val="22"/>
        </w:rPr>
        <w:t xml:space="preserve"> </w:t>
      </w:r>
      <w:proofErr w:type="spellStart"/>
      <w:r w:rsidRPr="00BC7167">
        <w:rPr>
          <w:rFonts w:cs="Arial"/>
          <w:szCs w:val="22"/>
        </w:rPr>
        <w:t>на</w:t>
      </w:r>
      <w:proofErr w:type="spellEnd"/>
      <w:r w:rsidRPr="00BC7167">
        <w:rPr>
          <w:rFonts w:cs="Arial"/>
          <w:szCs w:val="22"/>
        </w:rPr>
        <w:t xml:space="preserve"> </w:t>
      </w:r>
      <w:proofErr w:type="spellStart"/>
      <w:r w:rsidRPr="00BC7167">
        <w:rPr>
          <w:rFonts w:cs="Arial"/>
          <w:szCs w:val="22"/>
        </w:rPr>
        <w:t>увид</w:t>
      </w:r>
      <w:proofErr w:type="spellEnd"/>
      <w:r w:rsidRPr="00BC7167">
        <w:rPr>
          <w:rFonts w:cs="Arial"/>
          <w:szCs w:val="22"/>
        </w:rPr>
        <w:t xml:space="preserve"> </w:t>
      </w:r>
      <w:proofErr w:type="spellStart"/>
      <w:r w:rsidRPr="00BC7167">
        <w:rPr>
          <w:rFonts w:cs="Arial"/>
          <w:szCs w:val="22"/>
        </w:rPr>
        <w:t>заинтересованој</w:t>
      </w:r>
      <w:proofErr w:type="spellEnd"/>
      <w:r w:rsidRPr="00BC7167">
        <w:rPr>
          <w:rFonts w:cs="Arial"/>
          <w:szCs w:val="22"/>
        </w:rPr>
        <w:t xml:space="preserve"> </w:t>
      </w:r>
      <w:proofErr w:type="spellStart"/>
      <w:r w:rsidRPr="00BC7167">
        <w:rPr>
          <w:rFonts w:cs="Arial"/>
          <w:szCs w:val="22"/>
        </w:rPr>
        <w:t>јавности</w:t>
      </w:r>
      <w:proofErr w:type="spellEnd"/>
      <w:r w:rsidRPr="00BC7167">
        <w:rPr>
          <w:rFonts w:cs="Arial"/>
          <w:szCs w:val="22"/>
        </w:rPr>
        <w:t>:</w:t>
      </w:r>
    </w:p>
    <w:p w:rsidR="00A64261" w:rsidRPr="004B563F" w:rsidRDefault="00EC01D9" w:rsidP="00870EAC">
      <w:pPr>
        <w:jc w:val="both"/>
        <w:rPr>
          <w:rFonts w:cs="Arial"/>
          <w:szCs w:val="22"/>
          <w:lang/>
        </w:rPr>
      </w:pPr>
      <w:r w:rsidRPr="004B563F">
        <w:rPr>
          <w:rFonts w:cs="Arial"/>
          <w:szCs w:val="22"/>
        </w:rPr>
        <w:t xml:space="preserve">-у </w:t>
      </w:r>
      <w:proofErr w:type="spellStart"/>
      <w:r w:rsidRPr="004B563F">
        <w:rPr>
          <w:rFonts w:cs="Arial"/>
          <w:szCs w:val="22"/>
        </w:rPr>
        <w:t>аналогном</w:t>
      </w:r>
      <w:proofErr w:type="spellEnd"/>
      <w:r w:rsidRPr="004B563F">
        <w:rPr>
          <w:rFonts w:cs="Arial"/>
          <w:szCs w:val="22"/>
        </w:rPr>
        <w:t xml:space="preserve"> и </w:t>
      </w:r>
      <w:proofErr w:type="spellStart"/>
      <w:r w:rsidRPr="004B563F">
        <w:rPr>
          <w:rFonts w:cs="Arial"/>
          <w:szCs w:val="22"/>
        </w:rPr>
        <w:t>дигиталном</w:t>
      </w:r>
      <w:proofErr w:type="spellEnd"/>
      <w:r w:rsidRPr="004B563F">
        <w:rPr>
          <w:rFonts w:cs="Arial"/>
          <w:szCs w:val="22"/>
        </w:rPr>
        <w:t xml:space="preserve"> </w:t>
      </w:r>
      <w:proofErr w:type="spellStart"/>
      <w:r w:rsidRPr="004B563F">
        <w:rPr>
          <w:rFonts w:cs="Arial"/>
          <w:szCs w:val="22"/>
        </w:rPr>
        <w:t>облику</w:t>
      </w:r>
      <w:proofErr w:type="spellEnd"/>
      <w:r w:rsidRPr="004B563F">
        <w:rPr>
          <w:rFonts w:cs="Arial"/>
          <w:szCs w:val="22"/>
        </w:rPr>
        <w:t xml:space="preserve">, </w:t>
      </w:r>
      <w:r w:rsidR="00A64261" w:rsidRPr="004B563F">
        <w:rPr>
          <w:rFonts w:cs="Arial"/>
          <w:szCs w:val="22"/>
          <w:lang/>
        </w:rPr>
        <w:t>у централном холу зграде јединице локалне самоправе, у Врбасу, Маршала Тита број 89</w:t>
      </w:r>
      <w:r w:rsidR="00BC7167">
        <w:rPr>
          <w:rFonts w:cs="Arial"/>
          <w:szCs w:val="22"/>
          <w:lang/>
        </w:rPr>
        <w:t>, у трајању од 08</w:t>
      </w:r>
      <w:proofErr w:type="gramStart"/>
      <w:r w:rsidR="00BC7167">
        <w:rPr>
          <w:rFonts w:cs="Arial"/>
          <w:szCs w:val="22"/>
          <w:lang/>
        </w:rPr>
        <w:t>,00</w:t>
      </w:r>
      <w:proofErr w:type="gramEnd"/>
      <w:r w:rsidR="00BC7167">
        <w:rPr>
          <w:rFonts w:cs="Arial"/>
          <w:szCs w:val="22"/>
          <w:lang/>
        </w:rPr>
        <w:t xml:space="preserve"> до 15,00 часова,</w:t>
      </w:r>
      <w:r w:rsidR="00A64261" w:rsidRPr="004B563F">
        <w:rPr>
          <w:rFonts w:cs="Arial"/>
          <w:szCs w:val="22"/>
          <w:lang/>
        </w:rPr>
        <w:t xml:space="preserve"> </w:t>
      </w:r>
    </w:p>
    <w:p w:rsidR="00EC01D9" w:rsidRPr="004B563F" w:rsidRDefault="00EC01D9" w:rsidP="00870EAC">
      <w:pPr>
        <w:jc w:val="both"/>
        <w:rPr>
          <w:rFonts w:cs="Arial"/>
          <w:szCs w:val="22"/>
          <w:lang/>
        </w:rPr>
      </w:pPr>
      <w:proofErr w:type="gramStart"/>
      <w:r w:rsidRPr="004B563F">
        <w:rPr>
          <w:rFonts w:cs="Arial"/>
          <w:szCs w:val="22"/>
        </w:rPr>
        <w:t xml:space="preserve">-у </w:t>
      </w:r>
      <w:proofErr w:type="spellStart"/>
      <w:r w:rsidRPr="004B563F">
        <w:rPr>
          <w:rFonts w:cs="Arial"/>
          <w:szCs w:val="22"/>
        </w:rPr>
        <w:t>дигиталном</w:t>
      </w:r>
      <w:proofErr w:type="spellEnd"/>
      <w:r w:rsidRPr="004B563F">
        <w:rPr>
          <w:rFonts w:cs="Arial"/>
          <w:szCs w:val="22"/>
        </w:rPr>
        <w:t xml:space="preserve"> </w:t>
      </w:r>
      <w:proofErr w:type="spellStart"/>
      <w:r w:rsidRPr="004B563F">
        <w:rPr>
          <w:rFonts w:cs="Arial"/>
          <w:szCs w:val="22"/>
        </w:rPr>
        <w:t>облику</w:t>
      </w:r>
      <w:proofErr w:type="spellEnd"/>
      <w:r w:rsidRPr="004B563F">
        <w:rPr>
          <w:rFonts w:cs="Arial"/>
          <w:szCs w:val="22"/>
        </w:rPr>
        <w:t xml:space="preserve"> </w:t>
      </w:r>
      <w:proofErr w:type="spellStart"/>
      <w:r w:rsidRPr="004B563F">
        <w:rPr>
          <w:rFonts w:cs="Arial"/>
          <w:szCs w:val="22"/>
        </w:rPr>
        <w:t>на</w:t>
      </w:r>
      <w:proofErr w:type="spellEnd"/>
      <w:r w:rsidRPr="004B563F">
        <w:rPr>
          <w:rFonts w:cs="Arial"/>
          <w:szCs w:val="22"/>
        </w:rPr>
        <w:t xml:space="preserve"> званич</w:t>
      </w:r>
      <w:r w:rsidR="00CA6F16" w:rsidRPr="004B563F">
        <w:rPr>
          <w:rFonts w:cs="Arial"/>
          <w:szCs w:val="22"/>
        </w:rPr>
        <w:t>ној интернет страници органа јединице локалне сам</w:t>
      </w:r>
      <w:r w:rsidR="00F26B46" w:rsidRPr="004B563F">
        <w:rPr>
          <w:rFonts w:cs="Arial"/>
          <w:szCs w:val="22"/>
        </w:rPr>
        <w:t>оуправе www.</w:t>
      </w:r>
      <w:proofErr w:type="gramEnd"/>
      <w:r w:rsidR="00F26B46" w:rsidRPr="004B563F">
        <w:rPr>
          <w:rFonts w:cs="Arial"/>
          <w:szCs w:val="22"/>
        </w:rPr>
        <w:t xml:space="preserve"> </w:t>
      </w:r>
      <w:proofErr w:type="spellStart"/>
      <w:r w:rsidR="00F26B46" w:rsidRPr="004B563F">
        <w:rPr>
          <w:rFonts w:cs="Arial"/>
          <w:szCs w:val="22"/>
        </w:rPr>
        <w:t>urbanizam.vrbas</w:t>
      </w:r>
      <w:proofErr w:type="spellEnd"/>
      <w:r w:rsidR="00F26B46" w:rsidRPr="004B563F">
        <w:rPr>
          <w:rFonts w:cs="Arial"/>
          <w:szCs w:val="22"/>
        </w:rPr>
        <w:t>.</w:t>
      </w:r>
      <w:r w:rsidR="00F26B46" w:rsidRPr="004B563F">
        <w:rPr>
          <w:rFonts w:cs="Arial"/>
          <w:szCs w:val="22"/>
          <w:lang/>
        </w:rPr>
        <w:t>rs</w:t>
      </w:r>
    </w:p>
    <w:p w:rsidR="00A64261" w:rsidRPr="004A522F" w:rsidRDefault="00CA6F16" w:rsidP="00870EAC">
      <w:pPr>
        <w:jc w:val="both"/>
        <w:rPr>
          <w:rFonts w:cs="Arial"/>
          <w:szCs w:val="22"/>
          <w:lang/>
        </w:rPr>
      </w:pPr>
      <w:proofErr w:type="spellStart"/>
      <w:proofErr w:type="gramStart"/>
      <w:r w:rsidRPr="004A522F">
        <w:rPr>
          <w:rFonts w:cs="Arial"/>
          <w:b/>
          <w:szCs w:val="22"/>
        </w:rPr>
        <w:t>Јавна</w:t>
      </w:r>
      <w:proofErr w:type="spellEnd"/>
      <w:r w:rsidRPr="004A522F">
        <w:rPr>
          <w:rFonts w:cs="Arial"/>
          <w:b/>
          <w:szCs w:val="22"/>
        </w:rPr>
        <w:t xml:space="preserve"> </w:t>
      </w:r>
      <w:proofErr w:type="spellStart"/>
      <w:r w:rsidRPr="004A522F">
        <w:rPr>
          <w:rFonts w:cs="Arial"/>
          <w:b/>
          <w:szCs w:val="22"/>
        </w:rPr>
        <w:t>презентација</w:t>
      </w:r>
      <w:proofErr w:type="spellEnd"/>
      <w:r w:rsidRPr="004A522F">
        <w:rPr>
          <w:rFonts w:cs="Arial"/>
          <w:szCs w:val="22"/>
        </w:rPr>
        <w:t xml:space="preserve"> </w:t>
      </w:r>
      <w:proofErr w:type="spellStart"/>
      <w:r w:rsidRPr="004A522F">
        <w:rPr>
          <w:rFonts w:cs="Arial"/>
          <w:szCs w:val="22"/>
        </w:rPr>
        <w:t>биће</w:t>
      </w:r>
      <w:proofErr w:type="spellEnd"/>
      <w:r w:rsidRPr="004A522F">
        <w:rPr>
          <w:rFonts w:cs="Arial"/>
          <w:szCs w:val="22"/>
        </w:rPr>
        <w:t xml:space="preserve"> </w:t>
      </w:r>
      <w:proofErr w:type="spellStart"/>
      <w:r w:rsidRPr="004A522F">
        <w:rPr>
          <w:rFonts w:cs="Arial"/>
          <w:szCs w:val="22"/>
        </w:rPr>
        <w:t>одржана</w:t>
      </w:r>
      <w:proofErr w:type="spellEnd"/>
      <w:r w:rsidRPr="004A522F">
        <w:rPr>
          <w:rFonts w:cs="Arial"/>
          <w:szCs w:val="22"/>
        </w:rPr>
        <w:t xml:space="preserve"> </w:t>
      </w:r>
      <w:r w:rsidR="004A522F" w:rsidRPr="004A522F">
        <w:rPr>
          <w:rFonts w:cs="Arial"/>
          <w:szCs w:val="22"/>
        </w:rPr>
        <w:t>1</w:t>
      </w:r>
      <w:r w:rsidR="004A522F" w:rsidRPr="004A522F">
        <w:rPr>
          <w:rFonts w:cs="Arial"/>
          <w:szCs w:val="22"/>
          <w:lang/>
        </w:rPr>
        <w:t>0</w:t>
      </w:r>
      <w:r w:rsidR="00A64261" w:rsidRPr="004A522F">
        <w:rPr>
          <w:rFonts w:cs="Arial"/>
          <w:szCs w:val="22"/>
        </w:rPr>
        <w:t>.0</w:t>
      </w:r>
      <w:r w:rsidR="00A64261" w:rsidRPr="004A522F">
        <w:rPr>
          <w:rFonts w:cs="Arial"/>
          <w:szCs w:val="22"/>
          <w:lang/>
        </w:rPr>
        <w:t>9</w:t>
      </w:r>
      <w:r w:rsidR="00A64261" w:rsidRPr="004A522F">
        <w:rPr>
          <w:rFonts w:cs="Arial"/>
          <w:szCs w:val="22"/>
        </w:rPr>
        <w:t>.20</w:t>
      </w:r>
      <w:r w:rsidR="00A64261" w:rsidRPr="004A522F">
        <w:rPr>
          <w:rFonts w:cs="Arial"/>
          <w:szCs w:val="22"/>
          <w:lang/>
        </w:rPr>
        <w:t>26</w:t>
      </w:r>
      <w:r w:rsidRPr="004A522F">
        <w:rPr>
          <w:rFonts w:cs="Arial"/>
          <w:szCs w:val="22"/>
        </w:rPr>
        <w:t>.</w:t>
      </w:r>
      <w:proofErr w:type="gramEnd"/>
      <w:r w:rsidRPr="004A522F">
        <w:rPr>
          <w:rFonts w:cs="Arial"/>
          <w:szCs w:val="22"/>
        </w:rPr>
        <w:t xml:space="preserve"> </w:t>
      </w:r>
      <w:proofErr w:type="spellStart"/>
      <w:proofErr w:type="gramStart"/>
      <w:r w:rsidRPr="004A522F">
        <w:rPr>
          <w:rFonts w:cs="Arial"/>
          <w:szCs w:val="22"/>
        </w:rPr>
        <w:t>године</w:t>
      </w:r>
      <w:proofErr w:type="spellEnd"/>
      <w:proofErr w:type="gramEnd"/>
      <w:r w:rsidRPr="004A522F">
        <w:rPr>
          <w:rFonts w:cs="Arial"/>
          <w:szCs w:val="22"/>
        </w:rPr>
        <w:t xml:space="preserve"> у 11,</w:t>
      </w:r>
      <w:r w:rsidR="00680CDA" w:rsidRPr="004A522F">
        <w:rPr>
          <w:rFonts w:cs="Arial"/>
          <w:szCs w:val="22"/>
        </w:rPr>
        <w:t xml:space="preserve">00 </w:t>
      </w:r>
      <w:proofErr w:type="spellStart"/>
      <w:r w:rsidR="00680CDA" w:rsidRPr="004A522F">
        <w:rPr>
          <w:rFonts w:cs="Arial"/>
          <w:szCs w:val="22"/>
        </w:rPr>
        <w:t>часова</w:t>
      </w:r>
      <w:proofErr w:type="spellEnd"/>
      <w:r w:rsidR="00680CDA" w:rsidRPr="004A522F">
        <w:rPr>
          <w:rFonts w:cs="Arial"/>
          <w:szCs w:val="22"/>
        </w:rPr>
        <w:t xml:space="preserve"> у </w:t>
      </w:r>
      <w:proofErr w:type="spellStart"/>
      <w:r w:rsidR="00A64261" w:rsidRPr="004A522F">
        <w:rPr>
          <w:rFonts w:cs="Arial"/>
          <w:szCs w:val="22"/>
        </w:rPr>
        <w:t>просторијама</w:t>
      </w:r>
      <w:proofErr w:type="spellEnd"/>
      <w:r w:rsidR="00A64261" w:rsidRPr="004A522F">
        <w:rPr>
          <w:rFonts w:cs="Arial"/>
          <w:szCs w:val="22"/>
        </w:rPr>
        <w:t xml:space="preserve"> </w:t>
      </w:r>
      <w:proofErr w:type="spellStart"/>
      <w:r w:rsidR="00A64261" w:rsidRPr="004A522F">
        <w:rPr>
          <w:rFonts w:cs="Arial"/>
          <w:szCs w:val="22"/>
        </w:rPr>
        <w:t>Одељења</w:t>
      </w:r>
      <w:proofErr w:type="spellEnd"/>
      <w:r w:rsidR="00A64261" w:rsidRPr="004A522F">
        <w:rPr>
          <w:rFonts w:cs="Arial"/>
          <w:szCs w:val="22"/>
        </w:rPr>
        <w:t xml:space="preserve"> </w:t>
      </w:r>
      <w:proofErr w:type="spellStart"/>
      <w:r w:rsidR="00A64261" w:rsidRPr="004A522F">
        <w:rPr>
          <w:rFonts w:cs="Arial"/>
          <w:szCs w:val="22"/>
        </w:rPr>
        <w:t>за</w:t>
      </w:r>
      <w:proofErr w:type="spellEnd"/>
      <w:r w:rsidR="00A64261" w:rsidRPr="004A522F">
        <w:rPr>
          <w:rFonts w:cs="Arial"/>
          <w:szCs w:val="22"/>
        </w:rPr>
        <w:t xml:space="preserve"> </w:t>
      </w:r>
      <w:proofErr w:type="spellStart"/>
      <w:r w:rsidR="00A64261" w:rsidRPr="004A522F">
        <w:rPr>
          <w:rFonts w:cs="Arial"/>
          <w:szCs w:val="22"/>
        </w:rPr>
        <w:t>урбанизам</w:t>
      </w:r>
      <w:proofErr w:type="spellEnd"/>
      <w:r w:rsidR="00A64261" w:rsidRPr="004A522F">
        <w:rPr>
          <w:rFonts w:cs="Arial"/>
          <w:szCs w:val="22"/>
          <w:lang/>
        </w:rPr>
        <w:t xml:space="preserve"> и просторно планирање, стамбено комуналне послове и заштиту животне средине</w:t>
      </w:r>
    </w:p>
    <w:p w:rsidR="004B563F" w:rsidRPr="004A522F" w:rsidRDefault="00CA6F16" w:rsidP="004B563F">
      <w:pPr>
        <w:jc w:val="both"/>
        <w:rPr>
          <w:rFonts w:cs="Arial"/>
          <w:b/>
          <w:szCs w:val="22"/>
          <w:lang/>
        </w:rPr>
      </w:pPr>
      <w:proofErr w:type="spellStart"/>
      <w:r w:rsidRPr="004B563F">
        <w:rPr>
          <w:rFonts w:cs="Arial"/>
          <w:b/>
          <w:szCs w:val="22"/>
        </w:rPr>
        <w:t>Примедбе</w:t>
      </w:r>
      <w:proofErr w:type="spellEnd"/>
      <w:r w:rsidR="00AE3DFE" w:rsidRPr="004B563F">
        <w:rPr>
          <w:rFonts w:cs="Arial"/>
          <w:b/>
          <w:szCs w:val="22"/>
        </w:rPr>
        <w:t xml:space="preserve"> </w:t>
      </w:r>
      <w:proofErr w:type="spellStart"/>
      <w:r w:rsidR="00AE3DFE" w:rsidRPr="004B563F">
        <w:rPr>
          <w:rFonts w:cs="Arial"/>
          <w:b/>
          <w:szCs w:val="22"/>
        </w:rPr>
        <w:t>на</w:t>
      </w:r>
      <w:proofErr w:type="spellEnd"/>
      <w:r w:rsidR="00AE3DFE" w:rsidRPr="004B563F">
        <w:rPr>
          <w:rFonts w:cs="Arial"/>
          <w:b/>
          <w:szCs w:val="22"/>
        </w:rPr>
        <w:t xml:space="preserve"> </w:t>
      </w:r>
      <w:proofErr w:type="spellStart"/>
      <w:r w:rsidR="00AE3DFE" w:rsidRPr="004B563F">
        <w:rPr>
          <w:rFonts w:cs="Arial"/>
          <w:szCs w:val="22"/>
        </w:rPr>
        <w:t>Нацрт</w:t>
      </w:r>
      <w:proofErr w:type="spellEnd"/>
      <w:r w:rsidR="00AE3DFE" w:rsidRPr="004B563F">
        <w:rPr>
          <w:rFonts w:cs="Arial"/>
          <w:szCs w:val="22"/>
        </w:rPr>
        <w:t xml:space="preserve"> </w:t>
      </w:r>
      <w:proofErr w:type="spellStart"/>
      <w:r w:rsidR="008D0AFC" w:rsidRPr="004B563F">
        <w:rPr>
          <w:rFonts w:cs="Arial"/>
          <w:szCs w:val="22"/>
        </w:rPr>
        <w:t>из</w:t>
      </w:r>
      <w:proofErr w:type="spellEnd"/>
      <w:r w:rsidR="008D0AFC" w:rsidRPr="004B563F">
        <w:rPr>
          <w:rFonts w:cs="Arial"/>
          <w:szCs w:val="22"/>
          <w:lang/>
        </w:rPr>
        <w:t>мена</w:t>
      </w:r>
      <w:r w:rsidR="008D0AFC" w:rsidRPr="004B563F">
        <w:rPr>
          <w:rFonts w:cs="Arial"/>
          <w:szCs w:val="22"/>
        </w:rPr>
        <w:t xml:space="preserve"> и </w:t>
      </w:r>
      <w:proofErr w:type="spellStart"/>
      <w:r w:rsidR="008D0AFC" w:rsidRPr="004B563F">
        <w:rPr>
          <w:rFonts w:cs="Arial"/>
          <w:szCs w:val="22"/>
        </w:rPr>
        <w:t>допу</w:t>
      </w:r>
      <w:proofErr w:type="spellEnd"/>
      <w:r w:rsidR="008D0AFC" w:rsidRPr="004B563F">
        <w:rPr>
          <w:rFonts w:cs="Arial"/>
          <w:szCs w:val="22"/>
          <w:lang/>
        </w:rPr>
        <w:t xml:space="preserve">на Плана генералне регулације за насељено место Врбас (локалитет на кат.парцелама број 6209/1 и 6209/2 к.о. Врбас-град), </w:t>
      </w:r>
      <w:proofErr w:type="spellStart"/>
      <w:r w:rsidR="00AE3DFE" w:rsidRPr="004B563F">
        <w:rPr>
          <w:rFonts w:cs="Arial"/>
          <w:szCs w:val="22"/>
        </w:rPr>
        <w:t>физичка</w:t>
      </w:r>
      <w:proofErr w:type="spellEnd"/>
      <w:r w:rsidR="00AE3DFE" w:rsidRPr="004B563F">
        <w:rPr>
          <w:rFonts w:cs="Arial"/>
          <w:szCs w:val="22"/>
        </w:rPr>
        <w:t xml:space="preserve"> и </w:t>
      </w:r>
      <w:proofErr w:type="spellStart"/>
      <w:r w:rsidR="00AE3DFE" w:rsidRPr="004B563F">
        <w:rPr>
          <w:rFonts w:cs="Arial"/>
          <w:szCs w:val="22"/>
        </w:rPr>
        <w:t>правна</w:t>
      </w:r>
      <w:proofErr w:type="spellEnd"/>
      <w:r w:rsidR="00AE3DFE" w:rsidRPr="004B563F">
        <w:rPr>
          <w:rFonts w:cs="Arial"/>
          <w:szCs w:val="22"/>
        </w:rPr>
        <w:t xml:space="preserve"> </w:t>
      </w:r>
      <w:proofErr w:type="spellStart"/>
      <w:r w:rsidR="00AE3DFE" w:rsidRPr="004B563F">
        <w:rPr>
          <w:rFonts w:cs="Arial"/>
          <w:szCs w:val="22"/>
        </w:rPr>
        <w:t>ли</w:t>
      </w:r>
      <w:r w:rsidR="008D0AFC" w:rsidRPr="004B563F">
        <w:rPr>
          <w:rFonts w:cs="Arial"/>
          <w:szCs w:val="22"/>
        </w:rPr>
        <w:t>ца</w:t>
      </w:r>
      <w:proofErr w:type="spellEnd"/>
      <w:r w:rsidR="008D0AFC" w:rsidRPr="004B563F">
        <w:rPr>
          <w:rFonts w:cs="Arial"/>
          <w:szCs w:val="22"/>
        </w:rPr>
        <w:t xml:space="preserve"> </w:t>
      </w:r>
      <w:proofErr w:type="spellStart"/>
      <w:r w:rsidR="008D0AFC" w:rsidRPr="004B563F">
        <w:rPr>
          <w:rFonts w:cs="Arial"/>
          <w:szCs w:val="22"/>
        </w:rPr>
        <w:t>могу</w:t>
      </w:r>
      <w:proofErr w:type="spellEnd"/>
      <w:r w:rsidR="008D0AFC" w:rsidRPr="004B563F">
        <w:rPr>
          <w:rFonts w:cs="Arial"/>
          <w:szCs w:val="22"/>
        </w:rPr>
        <w:t xml:space="preserve"> </w:t>
      </w:r>
      <w:proofErr w:type="spellStart"/>
      <w:r w:rsidR="008D0AFC" w:rsidRPr="004B563F">
        <w:rPr>
          <w:rFonts w:cs="Arial"/>
          <w:szCs w:val="22"/>
        </w:rPr>
        <w:t>доставити</w:t>
      </w:r>
      <w:proofErr w:type="spellEnd"/>
      <w:r w:rsidR="008D0AFC" w:rsidRPr="004B563F">
        <w:rPr>
          <w:rFonts w:cs="Arial"/>
          <w:szCs w:val="22"/>
        </w:rPr>
        <w:t xml:space="preserve"> у </w:t>
      </w:r>
      <w:proofErr w:type="spellStart"/>
      <w:r w:rsidR="008D0AFC" w:rsidRPr="004B563F">
        <w:rPr>
          <w:rFonts w:cs="Arial"/>
          <w:szCs w:val="22"/>
        </w:rPr>
        <w:t>писаној</w:t>
      </w:r>
      <w:proofErr w:type="spellEnd"/>
      <w:r w:rsidR="008D0AFC" w:rsidRPr="004B563F">
        <w:rPr>
          <w:rFonts w:cs="Arial"/>
          <w:szCs w:val="22"/>
        </w:rPr>
        <w:t xml:space="preserve"> </w:t>
      </w:r>
      <w:r w:rsidR="008D0AFC" w:rsidRPr="004B563F">
        <w:rPr>
          <w:rFonts w:cs="Arial"/>
          <w:szCs w:val="22"/>
          <w:lang/>
        </w:rPr>
        <w:t xml:space="preserve">облику, на писарници органа </w:t>
      </w:r>
      <w:proofErr w:type="spellStart"/>
      <w:r w:rsidR="008D0AFC" w:rsidRPr="004B563F">
        <w:rPr>
          <w:rFonts w:cs="Arial"/>
          <w:szCs w:val="22"/>
        </w:rPr>
        <w:t>Општинске</w:t>
      </w:r>
      <w:proofErr w:type="spellEnd"/>
      <w:r w:rsidR="008D0AFC" w:rsidRPr="004B563F">
        <w:rPr>
          <w:rFonts w:cs="Arial"/>
          <w:szCs w:val="22"/>
        </w:rPr>
        <w:t xml:space="preserve"> </w:t>
      </w:r>
      <w:proofErr w:type="spellStart"/>
      <w:r w:rsidR="008D0AFC" w:rsidRPr="004B563F">
        <w:rPr>
          <w:rFonts w:cs="Arial"/>
          <w:szCs w:val="22"/>
        </w:rPr>
        <w:t>управе</w:t>
      </w:r>
      <w:proofErr w:type="spellEnd"/>
      <w:r w:rsidR="008D0AFC" w:rsidRPr="004B563F">
        <w:rPr>
          <w:rFonts w:cs="Arial"/>
          <w:szCs w:val="22"/>
        </w:rPr>
        <w:t xml:space="preserve"> </w:t>
      </w:r>
      <w:proofErr w:type="spellStart"/>
      <w:r w:rsidR="008D0AFC" w:rsidRPr="004B563F">
        <w:rPr>
          <w:rFonts w:cs="Arial"/>
          <w:szCs w:val="22"/>
        </w:rPr>
        <w:t>Врбас</w:t>
      </w:r>
      <w:proofErr w:type="spellEnd"/>
      <w:r w:rsidR="008D0AFC" w:rsidRPr="004B563F">
        <w:rPr>
          <w:rFonts w:cs="Arial"/>
          <w:szCs w:val="22"/>
        </w:rPr>
        <w:t xml:space="preserve">, </w:t>
      </w:r>
      <w:r w:rsidR="008D0AFC" w:rsidRPr="004B563F">
        <w:rPr>
          <w:rFonts w:cs="Arial"/>
          <w:szCs w:val="22"/>
          <w:lang/>
        </w:rPr>
        <w:t>М</w:t>
      </w:r>
      <w:proofErr w:type="spellStart"/>
      <w:r w:rsidR="00AE3DFE" w:rsidRPr="004B563F">
        <w:rPr>
          <w:rFonts w:cs="Arial"/>
          <w:szCs w:val="22"/>
        </w:rPr>
        <w:t>аршала</w:t>
      </w:r>
      <w:proofErr w:type="spellEnd"/>
      <w:r w:rsidR="00AE3DFE" w:rsidRPr="004B563F">
        <w:rPr>
          <w:rFonts w:cs="Arial"/>
          <w:szCs w:val="22"/>
        </w:rPr>
        <w:t xml:space="preserve"> </w:t>
      </w:r>
      <w:proofErr w:type="spellStart"/>
      <w:r w:rsidR="00AE3DFE" w:rsidRPr="004B563F">
        <w:rPr>
          <w:rFonts w:cs="Arial"/>
          <w:szCs w:val="22"/>
        </w:rPr>
        <w:t>Тита</w:t>
      </w:r>
      <w:proofErr w:type="spellEnd"/>
      <w:r w:rsidR="00AE3DFE" w:rsidRPr="004B563F">
        <w:rPr>
          <w:rFonts w:cs="Arial"/>
          <w:szCs w:val="22"/>
        </w:rPr>
        <w:t xml:space="preserve"> 89, </w:t>
      </w:r>
      <w:r w:rsidR="00AE3DFE" w:rsidRPr="004B563F">
        <w:rPr>
          <w:rFonts w:cs="Arial"/>
          <w:b/>
          <w:szCs w:val="22"/>
        </w:rPr>
        <w:t xml:space="preserve">у </w:t>
      </w:r>
      <w:proofErr w:type="spellStart"/>
      <w:r w:rsidR="008D0AFC" w:rsidRPr="004B563F">
        <w:rPr>
          <w:rFonts w:cs="Arial"/>
          <w:b/>
          <w:szCs w:val="22"/>
        </w:rPr>
        <w:t>току</w:t>
      </w:r>
      <w:proofErr w:type="spellEnd"/>
      <w:r w:rsidR="008D0AFC" w:rsidRPr="004B563F">
        <w:rPr>
          <w:rFonts w:cs="Arial"/>
          <w:b/>
          <w:szCs w:val="22"/>
        </w:rPr>
        <w:t xml:space="preserve"> </w:t>
      </w:r>
      <w:proofErr w:type="spellStart"/>
      <w:r w:rsidR="008D0AFC" w:rsidRPr="004B563F">
        <w:rPr>
          <w:rFonts w:cs="Arial"/>
          <w:b/>
          <w:szCs w:val="22"/>
        </w:rPr>
        <w:t>трајања</w:t>
      </w:r>
      <w:proofErr w:type="spellEnd"/>
      <w:r w:rsidR="008D0AFC" w:rsidRPr="004B563F">
        <w:rPr>
          <w:rFonts w:cs="Arial"/>
          <w:b/>
          <w:szCs w:val="22"/>
        </w:rPr>
        <w:t xml:space="preserve"> </w:t>
      </w:r>
      <w:proofErr w:type="spellStart"/>
      <w:r w:rsidR="008D0AFC" w:rsidRPr="004B563F">
        <w:rPr>
          <w:rFonts w:cs="Arial"/>
          <w:b/>
          <w:szCs w:val="22"/>
        </w:rPr>
        <w:t>јавног</w:t>
      </w:r>
      <w:proofErr w:type="spellEnd"/>
      <w:r w:rsidR="008D0AFC" w:rsidRPr="004B563F">
        <w:rPr>
          <w:rFonts w:cs="Arial"/>
          <w:b/>
          <w:szCs w:val="22"/>
        </w:rPr>
        <w:t xml:space="preserve"> </w:t>
      </w:r>
      <w:proofErr w:type="spellStart"/>
      <w:r w:rsidR="008D0AFC" w:rsidRPr="004B563F">
        <w:rPr>
          <w:rFonts w:cs="Arial"/>
          <w:b/>
          <w:szCs w:val="22"/>
        </w:rPr>
        <w:t>увида</w:t>
      </w:r>
      <w:proofErr w:type="spellEnd"/>
      <w:r w:rsidR="008D0AFC" w:rsidRPr="004B563F">
        <w:rPr>
          <w:rFonts w:cs="Arial"/>
          <w:b/>
          <w:szCs w:val="22"/>
        </w:rPr>
        <w:t xml:space="preserve">, </w:t>
      </w:r>
      <w:r w:rsidR="004B563F" w:rsidRPr="004B563F">
        <w:rPr>
          <w:rFonts w:cs="Arial"/>
          <w:b/>
          <w:szCs w:val="22"/>
          <w:lang/>
        </w:rPr>
        <w:t>почев</w:t>
      </w:r>
      <w:r w:rsidR="004B563F" w:rsidRPr="004B563F">
        <w:rPr>
          <w:rFonts w:cs="Arial"/>
          <w:b/>
          <w:szCs w:val="22"/>
        </w:rPr>
        <w:t xml:space="preserve"> </w:t>
      </w:r>
      <w:proofErr w:type="spellStart"/>
      <w:r w:rsidR="004B563F" w:rsidRPr="004B563F">
        <w:rPr>
          <w:rFonts w:cs="Arial"/>
          <w:b/>
          <w:szCs w:val="22"/>
        </w:rPr>
        <w:t>од</w:t>
      </w:r>
      <w:proofErr w:type="spellEnd"/>
      <w:r w:rsidR="004B563F" w:rsidRPr="004B563F">
        <w:rPr>
          <w:rFonts w:cs="Arial"/>
          <w:b/>
          <w:szCs w:val="22"/>
        </w:rPr>
        <w:t xml:space="preserve"> </w:t>
      </w:r>
      <w:r w:rsidR="004B563F" w:rsidRPr="004B563F">
        <w:rPr>
          <w:rFonts w:cs="Arial"/>
          <w:b/>
          <w:szCs w:val="22"/>
          <w:lang/>
        </w:rPr>
        <w:t>07. септембра 2026. закључно до 21. септембра 2026. године.</w:t>
      </w:r>
    </w:p>
    <w:p w:rsidR="00CA6F16" w:rsidRPr="004B563F" w:rsidRDefault="00CA6F16" w:rsidP="00870EAC">
      <w:pPr>
        <w:jc w:val="both"/>
        <w:rPr>
          <w:rFonts w:cs="Arial"/>
          <w:szCs w:val="22"/>
          <w:lang/>
        </w:rPr>
      </w:pPr>
      <w:proofErr w:type="spellStart"/>
      <w:proofErr w:type="gramStart"/>
      <w:r w:rsidRPr="004B563F">
        <w:rPr>
          <w:rFonts w:cs="Arial"/>
          <w:b/>
          <w:szCs w:val="22"/>
        </w:rPr>
        <w:t>Јавна</w:t>
      </w:r>
      <w:proofErr w:type="spellEnd"/>
      <w:r w:rsidRPr="004B563F">
        <w:rPr>
          <w:rFonts w:cs="Arial"/>
          <w:b/>
          <w:szCs w:val="22"/>
        </w:rPr>
        <w:t xml:space="preserve"> </w:t>
      </w:r>
      <w:proofErr w:type="spellStart"/>
      <w:r w:rsidRPr="004B563F">
        <w:rPr>
          <w:rFonts w:cs="Arial"/>
          <w:b/>
          <w:szCs w:val="22"/>
        </w:rPr>
        <w:t>седница</w:t>
      </w:r>
      <w:proofErr w:type="spellEnd"/>
      <w:r w:rsidRPr="004B563F">
        <w:rPr>
          <w:rFonts w:cs="Arial"/>
          <w:szCs w:val="22"/>
        </w:rPr>
        <w:t xml:space="preserve"> </w:t>
      </w:r>
      <w:proofErr w:type="spellStart"/>
      <w:r w:rsidRPr="004B563F">
        <w:rPr>
          <w:rFonts w:cs="Arial"/>
          <w:szCs w:val="22"/>
        </w:rPr>
        <w:t>Комисије</w:t>
      </w:r>
      <w:proofErr w:type="spellEnd"/>
      <w:r w:rsidRPr="004B563F">
        <w:rPr>
          <w:rFonts w:cs="Arial"/>
          <w:szCs w:val="22"/>
        </w:rPr>
        <w:t xml:space="preserve"> </w:t>
      </w:r>
      <w:proofErr w:type="spellStart"/>
      <w:r w:rsidRPr="004B563F">
        <w:rPr>
          <w:rFonts w:cs="Arial"/>
          <w:szCs w:val="22"/>
        </w:rPr>
        <w:t>за</w:t>
      </w:r>
      <w:proofErr w:type="spellEnd"/>
      <w:r w:rsidRPr="004B563F">
        <w:rPr>
          <w:rFonts w:cs="Arial"/>
          <w:szCs w:val="22"/>
        </w:rPr>
        <w:t xml:space="preserve"> </w:t>
      </w:r>
      <w:proofErr w:type="spellStart"/>
      <w:r w:rsidRPr="004B563F">
        <w:rPr>
          <w:rFonts w:cs="Arial"/>
          <w:szCs w:val="22"/>
        </w:rPr>
        <w:t>планове</w:t>
      </w:r>
      <w:proofErr w:type="spellEnd"/>
      <w:r w:rsidRPr="004B563F">
        <w:rPr>
          <w:rFonts w:cs="Arial"/>
          <w:szCs w:val="22"/>
        </w:rPr>
        <w:t xml:space="preserve"> </w:t>
      </w:r>
      <w:proofErr w:type="spellStart"/>
      <w:r w:rsidRPr="004B563F">
        <w:rPr>
          <w:rFonts w:cs="Arial"/>
          <w:szCs w:val="22"/>
        </w:rPr>
        <w:t>одржаће</w:t>
      </w:r>
      <w:proofErr w:type="spellEnd"/>
      <w:r w:rsidRPr="004B563F">
        <w:rPr>
          <w:rFonts w:cs="Arial"/>
          <w:szCs w:val="22"/>
        </w:rPr>
        <w:t xml:space="preserve"> </w:t>
      </w:r>
      <w:proofErr w:type="spellStart"/>
      <w:r w:rsidRPr="004B563F">
        <w:rPr>
          <w:rFonts w:cs="Arial"/>
          <w:szCs w:val="22"/>
        </w:rPr>
        <w:t>се</w:t>
      </w:r>
      <w:proofErr w:type="spellEnd"/>
      <w:r w:rsidRPr="004B563F">
        <w:rPr>
          <w:rFonts w:cs="Arial"/>
          <w:szCs w:val="22"/>
        </w:rPr>
        <w:t xml:space="preserve"> </w:t>
      </w:r>
      <w:r w:rsidR="004A522F" w:rsidRPr="004B563F">
        <w:rPr>
          <w:rFonts w:cs="Arial"/>
          <w:b/>
          <w:szCs w:val="22"/>
        </w:rPr>
        <w:t>2</w:t>
      </w:r>
      <w:r w:rsidR="004B563F" w:rsidRPr="004B563F">
        <w:rPr>
          <w:rFonts w:cs="Arial"/>
          <w:b/>
          <w:szCs w:val="22"/>
          <w:lang/>
        </w:rPr>
        <w:t>4</w:t>
      </w:r>
      <w:r w:rsidR="004B563F">
        <w:rPr>
          <w:rFonts w:cs="Arial"/>
          <w:b/>
          <w:szCs w:val="22"/>
          <w:lang/>
        </w:rPr>
        <w:t>.</w:t>
      </w:r>
      <w:proofErr w:type="gramEnd"/>
      <w:r w:rsidR="004A522F" w:rsidRPr="004B563F">
        <w:rPr>
          <w:rFonts w:cs="Arial"/>
          <w:b/>
          <w:szCs w:val="22"/>
        </w:rPr>
        <w:t xml:space="preserve"> </w:t>
      </w:r>
      <w:proofErr w:type="gramStart"/>
      <w:r w:rsidR="004A522F" w:rsidRPr="004B563F">
        <w:rPr>
          <w:rFonts w:cs="Arial"/>
          <w:b/>
          <w:szCs w:val="22"/>
          <w:lang/>
        </w:rPr>
        <w:t>септембра</w:t>
      </w:r>
      <w:r w:rsidR="004A522F" w:rsidRPr="004B563F">
        <w:rPr>
          <w:rFonts w:cs="Arial"/>
          <w:b/>
          <w:szCs w:val="22"/>
        </w:rPr>
        <w:t xml:space="preserve"> 20</w:t>
      </w:r>
      <w:r w:rsidR="004A522F" w:rsidRPr="004B563F">
        <w:rPr>
          <w:rFonts w:cs="Arial"/>
          <w:b/>
          <w:szCs w:val="22"/>
          <w:lang/>
        </w:rPr>
        <w:t>26</w:t>
      </w:r>
      <w:r w:rsidRPr="004B563F">
        <w:rPr>
          <w:rFonts w:cs="Arial"/>
          <w:b/>
          <w:szCs w:val="22"/>
        </w:rPr>
        <w:t>.</w:t>
      </w:r>
      <w:proofErr w:type="gramEnd"/>
      <w:r w:rsidRPr="004B563F">
        <w:rPr>
          <w:rFonts w:cs="Arial"/>
          <w:b/>
          <w:szCs w:val="22"/>
        </w:rPr>
        <w:t xml:space="preserve"> </w:t>
      </w:r>
      <w:proofErr w:type="spellStart"/>
      <w:proofErr w:type="gramStart"/>
      <w:r w:rsidRPr="004B563F">
        <w:rPr>
          <w:rFonts w:cs="Arial"/>
          <w:b/>
          <w:szCs w:val="22"/>
        </w:rPr>
        <w:t>године</w:t>
      </w:r>
      <w:proofErr w:type="spellEnd"/>
      <w:proofErr w:type="gramEnd"/>
      <w:r w:rsidRPr="004B563F">
        <w:rPr>
          <w:rFonts w:cs="Arial"/>
          <w:szCs w:val="22"/>
        </w:rPr>
        <w:t xml:space="preserve"> у </w:t>
      </w:r>
      <w:r w:rsidR="004A522F" w:rsidRPr="004B563F">
        <w:rPr>
          <w:rFonts w:cs="Arial"/>
          <w:szCs w:val="22"/>
          <w:lang/>
        </w:rPr>
        <w:t xml:space="preserve">Малој сали </w:t>
      </w:r>
      <w:r w:rsidR="004B563F" w:rsidRPr="004B563F">
        <w:rPr>
          <w:rFonts w:cs="Arial"/>
          <w:szCs w:val="22"/>
          <w:lang/>
        </w:rPr>
        <w:t xml:space="preserve"> Скупшине општине Врбас, први спрат, са почетком у 14,00 часова.</w:t>
      </w:r>
    </w:p>
    <w:p w:rsidR="00EC01D9" w:rsidRPr="004B563F" w:rsidRDefault="00EC01D9" w:rsidP="00870EAC">
      <w:pPr>
        <w:jc w:val="both"/>
        <w:rPr>
          <w:rFonts w:cs="Arial"/>
          <w:szCs w:val="22"/>
        </w:rPr>
      </w:pPr>
    </w:p>
    <w:p w:rsidR="00EC01D9" w:rsidRPr="004A522F" w:rsidRDefault="00EC01D9" w:rsidP="00870EAC">
      <w:pPr>
        <w:jc w:val="both"/>
        <w:rPr>
          <w:rFonts w:cs="Arial"/>
          <w:b/>
          <w:szCs w:val="22"/>
          <w:highlight w:val="yellow"/>
        </w:rPr>
      </w:pPr>
    </w:p>
    <w:p w:rsidR="00EC01D9" w:rsidRPr="004A522F" w:rsidRDefault="00EC01D9" w:rsidP="00870EAC">
      <w:pPr>
        <w:jc w:val="both"/>
        <w:rPr>
          <w:rFonts w:cs="Arial"/>
          <w:b/>
          <w:sz w:val="24"/>
          <w:szCs w:val="24"/>
          <w:highlight w:val="yellow"/>
        </w:rPr>
      </w:pPr>
    </w:p>
    <w:p w:rsidR="0067290D" w:rsidRPr="004A522F" w:rsidRDefault="0067290D" w:rsidP="00870EAC">
      <w:pPr>
        <w:jc w:val="both"/>
        <w:rPr>
          <w:rFonts w:cs="Arial"/>
          <w:sz w:val="24"/>
          <w:szCs w:val="24"/>
          <w:highlight w:val="yellow"/>
        </w:rPr>
      </w:pPr>
    </w:p>
    <w:p w:rsidR="0067290D" w:rsidRPr="004A522F" w:rsidRDefault="0067290D" w:rsidP="00870EAC">
      <w:pPr>
        <w:jc w:val="both"/>
        <w:rPr>
          <w:rFonts w:cs="Arial"/>
          <w:sz w:val="24"/>
          <w:szCs w:val="24"/>
          <w:highlight w:val="yellow"/>
        </w:rPr>
      </w:pPr>
    </w:p>
    <w:p w:rsidR="0067290D" w:rsidRPr="0054013B" w:rsidRDefault="0067290D" w:rsidP="00870EAC">
      <w:pPr>
        <w:jc w:val="both"/>
        <w:rPr>
          <w:rFonts w:cs="Arial"/>
          <w:sz w:val="24"/>
          <w:szCs w:val="24"/>
          <w:highlight w:val="yellow"/>
        </w:rPr>
      </w:pPr>
    </w:p>
    <w:p w:rsidR="0067290D" w:rsidRDefault="0067290D" w:rsidP="00870EAC">
      <w:pPr>
        <w:jc w:val="both"/>
        <w:rPr>
          <w:rFonts w:cs="Arial"/>
          <w:sz w:val="24"/>
          <w:szCs w:val="24"/>
          <w:highlight w:val="yellow"/>
        </w:rPr>
      </w:pPr>
    </w:p>
    <w:p w:rsidR="0067290D" w:rsidRDefault="0067290D" w:rsidP="00870EAC">
      <w:pPr>
        <w:jc w:val="both"/>
        <w:rPr>
          <w:rFonts w:cs="Arial"/>
          <w:sz w:val="24"/>
          <w:szCs w:val="24"/>
          <w:highlight w:val="yellow"/>
        </w:rPr>
      </w:pPr>
    </w:p>
    <w:p w:rsidR="0067290D" w:rsidRDefault="0067290D" w:rsidP="00870EAC">
      <w:pPr>
        <w:jc w:val="both"/>
        <w:rPr>
          <w:rFonts w:cs="Arial"/>
          <w:sz w:val="24"/>
          <w:szCs w:val="24"/>
          <w:highlight w:val="yellow"/>
        </w:rPr>
      </w:pPr>
    </w:p>
    <w:p w:rsidR="0067290D" w:rsidRDefault="0067290D" w:rsidP="00870EAC">
      <w:pPr>
        <w:jc w:val="both"/>
        <w:rPr>
          <w:rFonts w:cs="Arial"/>
          <w:sz w:val="24"/>
          <w:szCs w:val="24"/>
          <w:highlight w:val="yellow"/>
        </w:rPr>
      </w:pPr>
    </w:p>
    <w:p w:rsidR="0067290D" w:rsidRDefault="0067290D" w:rsidP="00870EAC">
      <w:pPr>
        <w:jc w:val="both"/>
        <w:rPr>
          <w:rFonts w:cs="Arial"/>
          <w:sz w:val="24"/>
          <w:szCs w:val="24"/>
          <w:highlight w:val="yellow"/>
        </w:rPr>
      </w:pPr>
    </w:p>
    <w:p w:rsidR="0067290D" w:rsidRDefault="0067290D" w:rsidP="00870EAC">
      <w:pPr>
        <w:jc w:val="both"/>
        <w:rPr>
          <w:rFonts w:cs="Arial"/>
          <w:sz w:val="24"/>
          <w:szCs w:val="24"/>
          <w:highlight w:val="yellow"/>
        </w:rPr>
      </w:pPr>
    </w:p>
    <w:p w:rsidR="0067290D" w:rsidRDefault="0067290D" w:rsidP="00870EAC">
      <w:pPr>
        <w:jc w:val="both"/>
        <w:rPr>
          <w:rFonts w:cs="Arial"/>
          <w:sz w:val="24"/>
          <w:szCs w:val="24"/>
          <w:highlight w:val="yellow"/>
        </w:rPr>
      </w:pPr>
    </w:p>
    <w:p w:rsidR="0067290D" w:rsidRDefault="0067290D" w:rsidP="00870EAC">
      <w:pPr>
        <w:jc w:val="both"/>
        <w:rPr>
          <w:rFonts w:cs="Arial"/>
          <w:sz w:val="24"/>
          <w:szCs w:val="24"/>
          <w:highlight w:val="yellow"/>
        </w:rPr>
      </w:pPr>
    </w:p>
    <w:p w:rsidR="0067290D" w:rsidRDefault="0067290D" w:rsidP="00870EAC">
      <w:pPr>
        <w:jc w:val="both"/>
        <w:rPr>
          <w:rFonts w:cs="Arial"/>
          <w:sz w:val="24"/>
          <w:szCs w:val="24"/>
          <w:highlight w:val="yellow"/>
        </w:rPr>
      </w:pPr>
    </w:p>
    <w:p w:rsidR="0067290D" w:rsidRPr="0067290D" w:rsidRDefault="0067290D" w:rsidP="00870EAC">
      <w:pPr>
        <w:jc w:val="both"/>
        <w:rPr>
          <w:rFonts w:cs="Arial"/>
          <w:sz w:val="24"/>
          <w:szCs w:val="24"/>
          <w:highlight w:val="yellow"/>
        </w:rPr>
      </w:pPr>
    </w:p>
    <w:p w:rsidR="009C5134" w:rsidRPr="00917848" w:rsidRDefault="009C5134" w:rsidP="00113E27">
      <w:pPr>
        <w:jc w:val="both"/>
        <w:rPr>
          <w:rFonts w:cs="Arial"/>
          <w:b/>
          <w:sz w:val="24"/>
          <w:szCs w:val="24"/>
        </w:rPr>
      </w:pPr>
    </w:p>
    <w:p w:rsidR="009C5134" w:rsidRPr="00917848" w:rsidRDefault="009C5134" w:rsidP="00113E27">
      <w:pPr>
        <w:jc w:val="both"/>
        <w:rPr>
          <w:rFonts w:cs="Arial"/>
          <w:b/>
          <w:sz w:val="24"/>
          <w:szCs w:val="24"/>
        </w:rPr>
      </w:pPr>
    </w:p>
    <w:p w:rsidR="00D453E8" w:rsidRPr="00917848" w:rsidRDefault="00D453E8" w:rsidP="00113E27">
      <w:pPr>
        <w:jc w:val="both"/>
        <w:rPr>
          <w:rFonts w:cs="Arial"/>
          <w:b/>
          <w:sz w:val="24"/>
          <w:szCs w:val="24"/>
        </w:rPr>
      </w:pPr>
    </w:p>
    <w:p w:rsidR="00113E27" w:rsidRPr="00917848" w:rsidRDefault="00113E27" w:rsidP="00113E27">
      <w:pPr>
        <w:jc w:val="both"/>
        <w:rPr>
          <w:rFonts w:cs="Arial"/>
          <w:sz w:val="24"/>
          <w:szCs w:val="24"/>
        </w:rPr>
      </w:pPr>
    </w:p>
    <w:p w:rsidR="00113E27" w:rsidRPr="00917848" w:rsidRDefault="00113E27" w:rsidP="00113E27">
      <w:pPr>
        <w:jc w:val="both"/>
        <w:rPr>
          <w:rFonts w:cs="Arial"/>
          <w:sz w:val="24"/>
          <w:szCs w:val="24"/>
        </w:rPr>
      </w:pPr>
    </w:p>
    <w:p w:rsidR="00113E27" w:rsidRPr="00917848" w:rsidRDefault="00113E27" w:rsidP="00113E27">
      <w:pPr>
        <w:jc w:val="both"/>
        <w:rPr>
          <w:rFonts w:cs="Arial"/>
          <w:sz w:val="24"/>
          <w:szCs w:val="24"/>
        </w:rPr>
      </w:pPr>
    </w:p>
    <w:p w:rsidR="00D16826" w:rsidRPr="00917848" w:rsidRDefault="00D16826" w:rsidP="00113E27">
      <w:pPr>
        <w:jc w:val="both"/>
        <w:rPr>
          <w:rFonts w:cs="Arial"/>
          <w:sz w:val="24"/>
          <w:szCs w:val="24"/>
        </w:rPr>
      </w:pPr>
    </w:p>
    <w:p w:rsidR="00D16826" w:rsidRPr="00917848" w:rsidRDefault="00D16826" w:rsidP="00113E27">
      <w:pPr>
        <w:jc w:val="both"/>
        <w:rPr>
          <w:rFonts w:cs="Arial"/>
          <w:sz w:val="24"/>
          <w:szCs w:val="24"/>
        </w:rPr>
      </w:pPr>
    </w:p>
    <w:p w:rsidR="00D16826" w:rsidRPr="00917848" w:rsidRDefault="00D16826" w:rsidP="00113E27">
      <w:pPr>
        <w:jc w:val="both"/>
        <w:rPr>
          <w:rFonts w:cs="Arial"/>
          <w:sz w:val="24"/>
          <w:szCs w:val="24"/>
        </w:rPr>
      </w:pPr>
    </w:p>
    <w:p w:rsidR="00D16826" w:rsidRPr="00917848" w:rsidRDefault="00D16826" w:rsidP="00D16826">
      <w:pPr>
        <w:jc w:val="both"/>
        <w:rPr>
          <w:rFonts w:cs="Arial"/>
          <w:sz w:val="24"/>
          <w:szCs w:val="24"/>
        </w:rPr>
      </w:pPr>
    </w:p>
    <w:p w:rsidR="00E85ABB" w:rsidRPr="00026B5D" w:rsidRDefault="00D16826" w:rsidP="009C5134">
      <w:pPr>
        <w:jc w:val="both"/>
        <w:rPr>
          <w:b/>
          <w:sz w:val="24"/>
          <w:szCs w:val="24"/>
        </w:rPr>
      </w:pPr>
      <w:r w:rsidRPr="00026B5D">
        <w:rPr>
          <w:rFonts w:cs="Arial"/>
          <w:sz w:val="24"/>
          <w:szCs w:val="24"/>
        </w:rPr>
        <w:t xml:space="preserve">                                   </w:t>
      </w:r>
      <w:r w:rsidR="00026B5D">
        <w:rPr>
          <w:rFonts w:cs="Arial"/>
          <w:sz w:val="24"/>
          <w:szCs w:val="24"/>
        </w:rPr>
        <w:t xml:space="preserve">            </w:t>
      </w:r>
    </w:p>
    <w:p w:rsidR="007D0808" w:rsidRPr="00026B5D" w:rsidRDefault="007D0808" w:rsidP="003E560A">
      <w:pPr>
        <w:jc w:val="both"/>
        <w:rPr>
          <w:sz w:val="24"/>
          <w:szCs w:val="24"/>
          <w:lang w:val="sr-Cyrl-CS"/>
        </w:rPr>
      </w:pPr>
    </w:p>
    <w:sectPr w:rsidR="007D0808" w:rsidRPr="00026B5D" w:rsidSect="009C5134">
      <w:pgSz w:w="11907" w:h="16834" w:code="9"/>
      <w:pgMar w:top="851" w:right="720" w:bottom="144" w:left="1440" w:header="0" w:footer="0" w:gutter="0"/>
      <w:cols w:space="720"/>
      <w:docGrid w:linePitch="8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B937F3"/>
    <w:multiLevelType w:val="hybridMultilevel"/>
    <w:tmpl w:val="9AD2ED06"/>
    <w:lvl w:ilvl="0" w:tplc="53C05614">
      <w:start w:val="1"/>
      <w:numFmt w:val="decimal"/>
      <w:lvlText w:val="%1."/>
      <w:lvlJc w:val="left"/>
      <w:pPr>
        <w:tabs>
          <w:tab w:val="num" w:pos="1020"/>
        </w:tabs>
        <w:ind w:left="1020" w:hanging="10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862"/>
        </w:tabs>
        <w:ind w:left="862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582"/>
        </w:tabs>
        <w:ind w:left="1582" w:hanging="180"/>
      </w:pPr>
    </w:lvl>
    <w:lvl w:ilvl="3" w:tplc="0409000F">
      <w:start w:val="1"/>
      <w:numFmt w:val="decimal"/>
      <w:lvlText w:val="%4."/>
      <w:lvlJc w:val="left"/>
      <w:pPr>
        <w:tabs>
          <w:tab w:val="num" w:pos="2302"/>
        </w:tabs>
        <w:ind w:left="230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022"/>
        </w:tabs>
        <w:ind w:left="302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742"/>
        </w:tabs>
        <w:ind w:left="3742" w:hanging="180"/>
      </w:pPr>
    </w:lvl>
    <w:lvl w:ilvl="6" w:tplc="0409000F">
      <w:start w:val="1"/>
      <w:numFmt w:val="decimal"/>
      <w:lvlText w:val="%7."/>
      <w:lvlJc w:val="left"/>
      <w:pPr>
        <w:tabs>
          <w:tab w:val="num" w:pos="4462"/>
        </w:tabs>
        <w:ind w:left="446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182"/>
        </w:tabs>
        <w:ind w:left="518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02"/>
        </w:tabs>
        <w:ind w:left="5902" w:hanging="180"/>
      </w:pPr>
    </w:lvl>
  </w:abstractNum>
  <w:abstractNum w:abstractNumId="1">
    <w:nsid w:val="397160E4"/>
    <w:multiLevelType w:val="hybridMultilevel"/>
    <w:tmpl w:val="FBA6BB62"/>
    <w:lvl w:ilvl="0" w:tplc="3E34A3E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rawingGridHorizontalSpacing w:val="67"/>
  <w:drawingGridVerticalSpacing w:val="44"/>
  <w:displayVerticalDrawingGridEvery w:val="2"/>
  <w:noPunctuationKerning/>
  <w:characterSpacingControl w:val="doNotCompress"/>
  <w:compat/>
  <w:rsids>
    <w:rsidRoot w:val="00094679"/>
    <w:rsid w:val="0000318D"/>
    <w:rsid w:val="00014B42"/>
    <w:rsid w:val="00020696"/>
    <w:rsid w:val="000220A7"/>
    <w:rsid w:val="00026B5D"/>
    <w:rsid w:val="000342D6"/>
    <w:rsid w:val="000548CB"/>
    <w:rsid w:val="00054A65"/>
    <w:rsid w:val="000638FA"/>
    <w:rsid w:val="00094679"/>
    <w:rsid w:val="00095389"/>
    <w:rsid w:val="000A3BBB"/>
    <w:rsid w:val="000A7CA9"/>
    <w:rsid w:val="000B07AF"/>
    <w:rsid w:val="00111F92"/>
    <w:rsid w:val="00113E27"/>
    <w:rsid w:val="00115679"/>
    <w:rsid w:val="00153CB5"/>
    <w:rsid w:val="00187CEE"/>
    <w:rsid w:val="001A230B"/>
    <w:rsid w:val="001C0C96"/>
    <w:rsid w:val="001D2BEA"/>
    <w:rsid w:val="001E5246"/>
    <w:rsid w:val="00205E62"/>
    <w:rsid w:val="00212FA6"/>
    <w:rsid w:val="00254904"/>
    <w:rsid w:val="00295BC1"/>
    <w:rsid w:val="002B4150"/>
    <w:rsid w:val="002C1A48"/>
    <w:rsid w:val="002C68F4"/>
    <w:rsid w:val="002D17E3"/>
    <w:rsid w:val="002E05B8"/>
    <w:rsid w:val="002E405C"/>
    <w:rsid w:val="003230F9"/>
    <w:rsid w:val="00324390"/>
    <w:rsid w:val="003636E5"/>
    <w:rsid w:val="003744A6"/>
    <w:rsid w:val="003772D3"/>
    <w:rsid w:val="003A273D"/>
    <w:rsid w:val="003E560A"/>
    <w:rsid w:val="00403FE2"/>
    <w:rsid w:val="00406565"/>
    <w:rsid w:val="00420F39"/>
    <w:rsid w:val="00430E87"/>
    <w:rsid w:val="00431829"/>
    <w:rsid w:val="00436961"/>
    <w:rsid w:val="0045303E"/>
    <w:rsid w:val="0047356A"/>
    <w:rsid w:val="004A522F"/>
    <w:rsid w:val="004B563F"/>
    <w:rsid w:val="004C45B3"/>
    <w:rsid w:val="004D275E"/>
    <w:rsid w:val="00501EA9"/>
    <w:rsid w:val="00503757"/>
    <w:rsid w:val="00532CB5"/>
    <w:rsid w:val="0054013B"/>
    <w:rsid w:val="00591D94"/>
    <w:rsid w:val="00603A59"/>
    <w:rsid w:val="0060704B"/>
    <w:rsid w:val="006119FA"/>
    <w:rsid w:val="00655D3B"/>
    <w:rsid w:val="0067290D"/>
    <w:rsid w:val="00680CDA"/>
    <w:rsid w:val="006828B0"/>
    <w:rsid w:val="0068762E"/>
    <w:rsid w:val="006C3522"/>
    <w:rsid w:val="006C6203"/>
    <w:rsid w:val="006E00BA"/>
    <w:rsid w:val="006E4C17"/>
    <w:rsid w:val="006E6D67"/>
    <w:rsid w:val="007015B4"/>
    <w:rsid w:val="00723811"/>
    <w:rsid w:val="007413F6"/>
    <w:rsid w:val="007448CF"/>
    <w:rsid w:val="007473C8"/>
    <w:rsid w:val="00770423"/>
    <w:rsid w:val="007A31BB"/>
    <w:rsid w:val="007A5303"/>
    <w:rsid w:val="007D0808"/>
    <w:rsid w:val="007E5361"/>
    <w:rsid w:val="007F1FF1"/>
    <w:rsid w:val="008206F1"/>
    <w:rsid w:val="00826452"/>
    <w:rsid w:val="0083019C"/>
    <w:rsid w:val="00852EA6"/>
    <w:rsid w:val="00856D77"/>
    <w:rsid w:val="00866860"/>
    <w:rsid w:val="00870EAC"/>
    <w:rsid w:val="008909E0"/>
    <w:rsid w:val="008B25BE"/>
    <w:rsid w:val="008C0607"/>
    <w:rsid w:val="008D0AFC"/>
    <w:rsid w:val="008E71B2"/>
    <w:rsid w:val="00903C64"/>
    <w:rsid w:val="00907A1C"/>
    <w:rsid w:val="00917848"/>
    <w:rsid w:val="009321B7"/>
    <w:rsid w:val="00934CF5"/>
    <w:rsid w:val="009572C3"/>
    <w:rsid w:val="00964959"/>
    <w:rsid w:val="009653B6"/>
    <w:rsid w:val="009670CD"/>
    <w:rsid w:val="00967148"/>
    <w:rsid w:val="009B0393"/>
    <w:rsid w:val="009B48DB"/>
    <w:rsid w:val="009C5134"/>
    <w:rsid w:val="00A1142F"/>
    <w:rsid w:val="00A36C5C"/>
    <w:rsid w:val="00A4519C"/>
    <w:rsid w:val="00A50C32"/>
    <w:rsid w:val="00A64261"/>
    <w:rsid w:val="00A819AA"/>
    <w:rsid w:val="00AC30A0"/>
    <w:rsid w:val="00AE3DFE"/>
    <w:rsid w:val="00AF2555"/>
    <w:rsid w:val="00B06FCE"/>
    <w:rsid w:val="00B07D02"/>
    <w:rsid w:val="00B113F4"/>
    <w:rsid w:val="00B25725"/>
    <w:rsid w:val="00B31ED3"/>
    <w:rsid w:val="00B44161"/>
    <w:rsid w:val="00B52D6B"/>
    <w:rsid w:val="00B61567"/>
    <w:rsid w:val="00B81D73"/>
    <w:rsid w:val="00B834FE"/>
    <w:rsid w:val="00BB0231"/>
    <w:rsid w:val="00BC15E5"/>
    <w:rsid w:val="00BC7167"/>
    <w:rsid w:val="00BD050C"/>
    <w:rsid w:val="00BD7F54"/>
    <w:rsid w:val="00C212C0"/>
    <w:rsid w:val="00C46D02"/>
    <w:rsid w:val="00C61D06"/>
    <w:rsid w:val="00C7250D"/>
    <w:rsid w:val="00C72DC8"/>
    <w:rsid w:val="00C92A22"/>
    <w:rsid w:val="00CA5609"/>
    <w:rsid w:val="00CA576F"/>
    <w:rsid w:val="00CA6F16"/>
    <w:rsid w:val="00CD3F96"/>
    <w:rsid w:val="00CE5086"/>
    <w:rsid w:val="00CF47CE"/>
    <w:rsid w:val="00D16826"/>
    <w:rsid w:val="00D302F1"/>
    <w:rsid w:val="00D453E8"/>
    <w:rsid w:val="00D55F84"/>
    <w:rsid w:val="00D92E5F"/>
    <w:rsid w:val="00D937EA"/>
    <w:rsid w:val="00DA4759"/>
    <w:rsid w:val="00DB0DEC"/>
    <w:rsid w:val="00DC3A63"/>
    <w:rsid w:val="00DC4F85"/>
    <w:rsid w:val="00DE5616"/>
    <w:rsid w:val="00DE5929"/>
    <w:rsid w:val="00E10467"/>
    <w:rsid w:val="00E40C0A"/>
    <w:rsid w:val="00E50686"/>
    <w:rsid w:val="00E85ABB"/>
    <w:rsid w:val="00EA2092"/>
    <w:rsid w:val="00EA45AC"/>
    <w:rsid w:val="00EB0640"/>
    <w:rsid w:val="00EB2BCA"/>
    <w:rsid w:val="00EC01D9"/>
    <w:rsid w:val="00EE1909"/>
    <w:rsid w:val="00F151E5"/>
    <w:rsid w:val="00F231D8"/>
    <w:rsid w:val="00F26B46"/>
    <w:rsid w:val="00F35FE9"/>
    <w:rsid w:val="00F63A2B"/>
    <w:rsid w:val="00F7032D"/>
    <w:rsid w:val="00FA0DC2"/>
    <w:rsid w:val="00FC0F7F"/>
    <w:rsid w:val="00FD4926"/>
    <w:rsid w:val="00FE0DA2"/>
    <w:rsid w:val="00FF24CA"/>
    <w:rsid w:val="00FF2B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0467"/>
    <w:rPr>
      <w:rFonts w:ascii="Arial" w:hAnsi="Arial"/>
      <w:color w:val="000000"/>
      <w:spacing w:val="2"/>
      <w:kern w:val="16"/>
      <w:position w:val="2"/>
      <w:sz w:val="22"/>
    </w:rPr>
  </w:style>
  <w:style w:type="paragraph" w:styleId="Heading1">
    <w:name w:val="heading 1"/>
    <w:basedOn w:val="Normal"/>
    <w:next w:val="Normal"/>
    <w:link w:val="Heading1Char"/>
    <w:qFormat/>
    <w:rsid w:val="0054013B"/>
    <w:pPr>
      <w:keepNext/>
      <w:overflowPunct w:val="0"/>
      <w:autoSpaceDE w:val="0"/>
      <w:autoSpaceDN w:val="0"/>
      <w:adjustRightInd w:val="0"/>
      <w:outlineLvl w:val="0"/>
    </w:pPr>
    <w:rPr>
      <w:b/>
      <w:color w:val="auto"/>
      <w:spacing w:val="0"/>
      <w:kern w:val="0"/>
      <w:position w:val="0"/>
      <w:sz w:val="20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E10467"/>
    <w:pPr>
      <w:jc w:val="both"/>
    </w:pPr>
    <w:rPr>
      <w:lang w:val="sr-Cyrl-CS"/>
    </w:rPr>
  </w:style>
  <w:style w:type="paragraph" w:styleId="BodyTextIndent">
    <w:name w:val="Body Text Indent"/>
    <w:basedOn w:val="Normal"/>
    <w:rsid w:val="00E10467"/>
    <w:pPr>
      <w:ind w:firstLine="720"/>
      <w:jc w:val="both"/>
    </w:pPr>
    <w:rPr>
      <w:lang w:val="sr-Cyrl-C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230B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A230B"/>
    <w:rPr>
      <w:rFonts w:ascii="Tahoma" w:hAnsi="Tahoma" w:cs="Tahoma"/>
      <w:color w:val="000000"/>
      <w:spacing w:val="2"/>
      <w:kern w:val="16"/>
      <w:position w:val="2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54013B"/>
    <w:rPr>
      <w:rFonts w:ascii="Arial" w:hAnsi="Arial"/>
      <w:b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97DEEE-FE77-49F9-B478-719632015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424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Србија</vt:lpstr>
    </vt:vector>
  </TitlesOfParts>
  <Company>PC1</Company>
  <LinksUpToDate>false</LinksUpToDate>
  <CharactersWithSpaces>2836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Србија</dc:title>
  <dc:creator>PC</dc:creator>
  <cp:lastModifiedBy>valentina.prodanovic</cp:lastModifiedBy>
  <cp:revision>2</cp:revision>
  <cp:lastPrinted>2026-09-04T10:28:00Z</cp:lastPrinted>
  <dcterms:created xsi:type="dcterms:W3CDTF">2026-09-04T10:31:00Z</dcterms:created>
  <dcterms:modified xsi:type="dcterms:W3CDTF">2026-09-04T10:31:00Z</dcterms:modified>
</cp:coreProperties>
</file>